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B9" w:rsidRPr="00D92FB9" w:rsidRDefault="00D92FB9" w:rsidP="00D92FB9">
      <w:pPr>
        <w:spacing w:after="0"/>
        <w:jc w:val="center"/>
        <w:rPr>
          <w:rFonts w:ascii="Times New Roman" w:hAnsi="Times New Roman" w:cs="Times New Roman"/>
          <w:color w:val="FFFFFF"/>
          <w:sz w:val="28"/>
          <w:szCs w:val="28"/>
        </w:rPr>
      </w:pPr>
      <w:r w:rsidRPr="00D92FB9">
        <w:rPr>
          <w:rFonts w:ascii="Times New Roman" w:hAnsi="Times New Roman" w:cs="Times New Roman"/>
          <w:color w:val="FFFFFF"/>
          <w:sz w:val="28"/>
          <w:szCs w:val="28"/>
        </w:rPr>
        <w:t>ЧЕРКАСЬКА</w:t>
      </w:r>
      <w:r w:rsidRPr="00D92FB9">
        <w:rPr>
          <w:rFonts w:ascii="Times New Roman" w:hAnsi="Times New Roman" w:cs="Times New Roman"/>
          <w:noProof/>
          <w:sz w:val="28"/>
          <w:szCs w:val="28"/>
        </w:rPr>
        <w:drawing>
          <wp:inline distT="0" distB="0" distL="0" distR="0" wp14:anchorId="48E2D4C1" wp14:editId="4108DBC9">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D92FB9">
        <w:rPr>
          <w:rFonts w:ascii="Times New Roman" w:hAnsi="Times New Roman" w:cs="Times New Roman"/>
          <w:color w:val="FFFFFF"/>
          <w:sz w:val="28"/>
          <w:szCs w:val="28"/>
        </w:rPr>
        <w:t xml:space="preserve"> МІСЬКА РАДА</w:t>
      </w:r>
    </w:p>
    <w:p w:rsidR="00D92FB9" w:rsidRPr="00D92FB9" w:rsidRDefault="00D92FB9" w:rsidP="00D92FB9">
      <w:pPr>
        <w:spacing w:after="0"/>
        <w:jc w:val="center"/>
        <w:rPr>
          <w:rFonts w:ascii="Times New Roman" w:hAnsi="Times New Roman" w:cs="Times New Roman"/>
          <w:spacing w:val="20"/>
          <w:sz w:val="28"/>
          <w:szCs w:val="28"/>
        </w:rPr>
      </w:pPr>
      <w:r w:rsidRPr="00D92FB9">
        <w:rPr>
          <w:rFonts w:ascii="Times New Roman" w:hAnsi="Times New Roman" w:cs="Times New Roman"/>
          <w:spacing w:val="20"/>
          <w:sz w:val="28"/>
          <w:szCs w:val="28"/>
        </w:rPr>
        <w:t>ЧЕРКАСЬКА МІСЬКА РАДА</w:t>
      </w:r>
    </w:p>
    <w:p w:rsidR="00D92FB9" w:rsidRPr="00D92FB9" w:rsidRDefault="00D92FB9" w:rsidP="00D92FB9">
      <w:pPr>
        <w:spacing w:after="0"/>
        <w:jc w:val="center"/>
        <w:rPr>
          <w:rFonts w:ascii="Times New Roman" w:hAnsi="Times New Roman" w:cs="Times New Roman"/>
          <w:sz w:val="28"/>
          <w:szCs w:val="28"/>
        </w:rPr>
      </w:pPr>
    </w:p>
    <w:p w:rsidR="00D92FB9" w:rsidRPr="00D92FB9" w:rsidRDefault="00D92FB9" w:rsidP="00D92FB9">
      <w:pPr>
        <w:spacing w:after="0"/>
        <w:jc w:val="center"/>
        <w:rPr>
          <w:rFonts w:ascii="Times New Roman" w:hAnsi="Times New Roman" w:cs="Times New Roman"/>
          <w:sz w:val="28"/>
          <w:szCs w:val="28"/>
        </w:rPr>
      </w:pPr>
      <w:r w:rsidRPr="00D92FB9">
        <w:rPr>
          <w:rFonts w:ascii="Times New Roman" w:hAnsi="Times New Roman" w:cs="Times New Roman"/>
          <w:sz w:val="28"/>
          <w:szCs w:val="28"/>
        </w:rPr>
        <w:t>ВИКОНАВЧИЙ КОМІТЕТ</w:t>
      </w:r>
    </w:p>
    <w:p w:rsidR="00D92FB9" w:rsidRPr="00D92FB9" w:rsidRDefault="00D92FB9" w:rsidP="00D92FB9">
      <w:pPr>
        <w:spacing w:after="0"/>
        <w:jc w:val="center"/>
        <w:rPr>
          <w:rFonts w:ascii="Times New Roman" w:hAnsi="Times New Roman" w:cs="Times New Roman"/>
          <w:sz w:val="28"/>
          <w:szCs w:val="28"/>
        </w:rPr>
      </w:pPr>
    </w:p>
    <w:p w:rsidR="00D92FB9" w:rsidRPr="00D92FB9" w:rsidRDefault="00D92FB9" w:rsidP="00D92FB9">
      <w:pPr>
        <w:spacing w:after="0"/>
        <w:jc w:val="center"/>
        <w:rPr>
          <w:rFonts w:ascii="Times New Roman" w:hAnsi="Times New Roman" w:cs="Times New Roman"/>
          <w:b/>
          <w:sz w:val="28"/>
          <w:szCs w:val="28"/>
        </w:rPr>
      </w:pPr>
      <w:r w:rsidRPr="00D92FB9">
        <w:rPr>
          <w:rFonts w:ascii="Times New Roman" w:hAnsi="Times New Roman" w:cs="Times New Roman"/>
          <w:b/>
          <w:sz w:val="28"/>
          <w:szCs w:val="28"/>
        </w:rPr>
        <w:t>РІШЕННЯ</w:t>
      </w:r>
    </w:p>
    <w:p w:rsidR="00D92FB9" w:rsidRPr="00D92FB9" w:rsidRDefault="00D92FB9" w:rsidP="00D92FB9">
      <w:pPr>
        <w:spacing w:after="0"/>
        <w:jc w:val="center"/>
        <w:rPr>
          <w:rFonts w:ascii="Times New Roman" w:hAnsi="Times New Roman" w:cs="Times New Roman"/>
          <w:b/>
          <w:sz w:val="28"/>
          <w:szCs w:val="28"/>
        </w:rPr>
      </w:pPr>
    </w:p>
    <w:p w:rsidR="001D11DF" w:rsidRPr="00D92FB9" w:rsidRDefault="00D92FB9" w:rsidP="00D92FB9">
      <w:pPr>
        <w:spacing w:after="0"/>
        <w:jc w:val="center"/>
        <w:rPr>
          <w:rFonts w:ascii="Times New Roman" w:hAnsi="Times New Roman" w:cs="Times New Roman"/>
          <w:sz w:val="28"/>
          <w:szCs w:val="28"/>
          <w:lang w:val="uk-UA"/>
        </w:rPr>
      </w:pPr>
      <w:r w:rsidRPr="00D92FB9">
        <w:rPr>
          <w:rFonts w:ascii="Times New Roman" w:hAnsi="Times New Roman" w:cs="Times New Roman"/>
          <w:sz w:val="28"/>
          <w:szCs w:val="28"/>
        </w:rPr>
        <w:t xml:space="preserve">Від </w:t>
      </w:r>
      <w:r>
        <w:rPr>
          <w:rFonts w:ascii="Times New Roman" w:hAnsi="Times New Roman" w:cs="Times New Roman"/>
          <w:sz w:val="28"/>
          <w:szCs w:val="28"/>
          <w:u w:val="single"/>
          <w:lang w:val="uk-UA"/>
        </w:rPr>
        <w:t>19</w:t>
      </w:r>
      <w:r w:rsidRPr="00D92FB9">
        <w:rPr>
          <w:rFonts w:ascii="Times New Roman" w:hAnsi="Times New Roman" w:cs="Times New Roman"/>
          <w:sz w:val="28"/>
          <w:szCs w:val="28"/>
          <w:u w:val="single"/>
        </w:rPr>
        <w:t>.0</w:t>
      </w:r>
      <w:r w:rsidRPr="00D92FB9">
        <w:rPr>
          <w:rFonts w:ascii="Times New Roman" w:hAnsi="Times New Roman" w:cs="Times New Roman"/>
          <w:sz w:val="28"/>
          <w:szCs w:val="28"/>
          <w:u w:val="single"/>
          <w:lang w:val="uk-UA"/>
        </w:rPr>
        <w:t>6</w:t>
      </w:r>
      <w:r w:rsidRPr="00D92FB9">
        <w:rPr>
          <w:rFonts w:ascii="Times New Roman" w:hAnsi="Times New Roman" w:cs="Times New Roman"/>
          <w:sz w:val="28"/>
          <w:szCs w:val="28"/>
          <w:u w:val="single"/>
        </w:rPr>
        <w:t>.201</w:t>
      </w:r>
      <w:r w:rsidRPr="00D92FB9">
        <w:rPr>
          <w:rFonts w:ascii="Times New Roman" w:hAnsi="Times New Roman" w:cs="Times New Roman"/>
          <w:sz w:val="28"/>
          <w:szCs w:val="28"/>
          <w:u w:val="single"/>
          <w:lang w:val="uk-UA"/>
        </w:rPr>
        <w:t>9</w:t>
      </w:r>
      <w:r w:rsidRPr="00D92FB9">
        <w:rPr>
          <w:rFonts w:ascii="Times New Roman" w:hAnsi="Times New Roman" w:cs="Times New Roman"/>
          <w:sz w:val="28"/>
          <w:szCs w:val="28"/>
        </w:rPr>
        <w:t xml:space="preserve"> № </w:t>
      </w:r>
      <w:r w:rsidRPr="00D92FB9">
        <w:rPr>
          <w:rFonts w:ascii="Times New Roman" w:hAnsi="Times New Roman" w:cs="Times New Roman"/>
          <w:sz w:val="28"/>
          <w:szCs w:val="28"/>
          <w:u w:val="single"/>
          <w:lang w:val="uk-UA"/>
        </w:rPr>
        <w:t>6</w:t>
      </w:r>
      <w:r>
        <w:rPr>
          <w:rFonts w:ascii="Times New Roman" w:hAnsi="Times New Roman" w:cs="Times New Roman"/>
          <w:sz w:val="28"/>
          <w:szCs w:val="28"/>
          <w:u w:val="single"/>
          <w:lang w:val="uk-UA"/>
        </w:rPr>
        <w:t>90</w:t>
      </w:r>
    </w:p>
    <w:p w:rsidR="001D11DF" w:rsidRDefault="001D11DF" w:rsidP="001D11DF">
      <w:pPr>
        <w:tabs>
          <w:tab w:val="left" w:pos="-142"/>
          <w:tab w:val="left" w:pos="1276"/>
          <w:tab w:val="left" w:pos="3686"/>
          <w:tab w:val="left" w:pos="4111"/>
        </w:tabs>
        <w:spacing w:after="0" w:line="240" w:lineRule="auto"/>
        <w:ind w:right="5669"/>
        <w:jc w:val="both"/>
        <w:rPr>
          <w:rFonts w:ascii="Times New Roman" w:eastAsia="Times New Roman" w:hAnsi="Times New Roman" w:cs="Times New Roman"/>
          <w:noProof/>
          <w:sz w:val="28"/>
          <w:szCs w:val="28"/>
          <w:lang w:val="uk-UA" w:eastAsia="ru-RU"/>
        </w:rPr>
      </w:pPr>
    </w:p>
    <w:p w:rsidR="00871ADD" w:rsidRDefault="00871ADD" w:rsidP="00C5229C">
      <w:pPr>
        <w:tabs>
          <w:tab w:val="left" w:pos="-142"/>
          <w:tab w:val="left" w:pos="1276"/>
          <w:tab w:val="left" w:pos="3686"/>
          <w:tab w:val="left" w:pos="4111"/>
        </w:tabs>
        <w:spacing w:after="0" w:line="240" w:lineRule="auto"/>
        <w:ind w:right="5669"/>
        <w:rPr>
          <w:rFonts w:ascii="Times New Roman" w:eastAsia="Times New Roman" w:hAnsi="Times New Roman" w:cs="Times New Roman"/>
          <w:noProof/>
          <w:sz w:val="10"/>
          <w:szCs w:val="10"/>
          <w:lang w:val="uk-UA" w:eastAsia="ru-RU"/>
        </w:rPr>
      </w:pPr>
    </w:p>
    <w:p w:rsidR="00871ADD" w:rsidRDefault="00871ADD" w:rsidP="00C5229C">
      <w:pPr>
        <w:tabs>
          <w:tab w:val="left" w:pos="-142"/>
          <w:tab w:val="left" w:pos="1276"/>
          <w:tab w:val="left" w:pos="3686"/>
          <w:tab w:val="left" w:pos="4111"/>
        </w:tabs>
        <w:spacing w:after="0" w:line="240" w:lineRule="auto"/>
        <w:ind w:right="5669"/>
        <w:rPr>
          <w:rFonts w:ascii="Times New Roman" w:eastAsia="Times New Roman" w:hAnsi="Times New Roman" w:cs="Times New Roman"/>
          <w:noProof/>
          <w:sz w:val="10"/>
          <w:szCs w:val="10"/>
          <w:lang w:val="uk-UA" w:eastAsia="ru-RU"/>
        </w:rPr>
      </w:pPr>
    </w:p>
    <w:p w:rsidR="001D11DF" w:rsidRPr="001D11DF" w:rsidRDefault="001D11DF" w:rsidP="008E4546">
      <w:pPr>
        <w:tabs>
          <w:tab w:val="left" w:pos="-142"/>
          <w:tab w:val="left" w:pos="1276"/>
          <w:tab w:val="left" w:pos="3686"/>
          <w:tab w:val="left" w:pos="4111"/>
        </w:tabs>
        <w:spacing w:after="0" w:line="240" w:lineRule="auto"/>
        <w:ind w:right="5669"/>
        <w:jc w:val="both"/>
        <w:rPr>
          <w:rFonts w:ascii="Times New Roman" w:eastAsia="Times New Roman" w:hAnsi="Times New Roman" w:cs="Times New Roman"/>
          <w:noProof/>
          <w:sz w:val="28"/>
          <w:szCs w:val="28"/>
          <w:lang w:val="uk-UA" w:eastAsia="ru-RU"/>
        </w:rPr>
      </w:pPr>
      <w:r w:rsidRPr="001D11DF">
        <w:rPr>
          <w:rFonts w:ascii="Times New Roman" w:eastAsia="Times New Roman" w:hAnsi="Times New Roman" w:cs="Times New Roman"/>
          <w:noProof/>
          <w:sz w:val="28"/>
          <w:szCs w:val="28"/>
          <w:lang w:val="uk-UA" w:eastAsia="ru-RU"/>
        </w:rPr>
        <w:t>Про проект рі</w:t>
      </w:r>
      <w:r w:rsidR="00C5229C">
        <w:rPr>
          <w:rFonts w:ascii="Times New Roman" w:eastAsia="Times New Roman" w:hAnsi="Times New Roman" w:cs="Times New Roman"/>
          <w:noProof/>
          <w:sz w:val="28"/>
          <w:szCs w:val="28"/>
          <w:lang w:val="uk-UA" w:eastAsia="ru-RU"/>
        </w:rPr>
        <w:t xml:space="preserve">шення </w:t>
      </w:r>
      <w:r>
        <w:rPr>
          <w:rFonts w:ascii="Times New Roman" w:eastAsia="Times New Roman" w:hAnsi="Times New Roman" w:cs="Times New Roman"/>
          <w:noProof/>
          <w:sz w:val="28"/>
          <w:szCs w:val="28"/>
          <w:lang w:val="uk-UA" w:eastAsia="ru-RU"/>
        </w:rPr>
        <w:t>Черкаської  міської ради</w:t>
      </w:r>
      <w:r w:rsidR="00C5229C">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w:t>
      </w:r>
      <w:r w:rsidR="00C5229C">
        <w:rPr>
          <w:rFonts w:ascii="Times New Roman" w:eastAsia="Times New Roman" w:hAnsi="Times New Roman" w:cs="Times New Roman"/>
          <w:noProof/>
          <w:sz w:val="28"/>
          <w:szCs w:val="28"/>
          <w:lang w:val="uk-UA" w:eastAsia="ru-RU"/>
        </w:rPr>
        <w:t xml:space="preserve">Про внесення змін до </w:t>
      </w:r>
      <w:r w:rsidRPr="001D11DF">
        <w:rPr>
          <w:rFonts w:ascii="Times New Roman" w:eastAsia="Times New Roman" w:hAnsi="Times New Roman" w:cs="Times New Roman"/>
          <w:noProof/>
          <w:sz w:val="28"/>
          <w:szCs w:val="28"/>
          <w:lang w:val="uk-UA" w:eastAsia="ru-RU"/>
        </w:rPr>
        <w:t>рішен</w:t>
      </w:r>
      <w:r w:rsidR="008E4546">
        <w:rPr>
          <w:rFonts w:ascii="Times New Roman" w:eastAsia="Times New Roman" w:hAnsi="Times New Roman" w:cs="Times New Roman"/>
          <w:noProof/>
          <w:sz w:val="28"/>
          <w:szCs w:val="28"/>
          <w:lang w:val="uk-UA" w:eastAsia="ru-RU"/>
        </w:rPr>
        <w:t xml:space="preserve">ня Черкаської міської ради від </w:t>
      </w:r>
      <w:r w:rsidR="006D3761">
        <w:rPr>
          <w:rFonts w:ascii="Times New Roman" w:eastAsia="Times New Roman" w:hAnsi="Times New Roman" w:cs="Times New Roman"/>
          <w:noProof/>
          <w:sz w:val="28"/>
          <w:szCs w:val="28"/>
          <w:lang w:val="uk-UA" w:eastAsia="ru-RU"/>
        </w:rPr>
        <w:t>22</w:t>
      </w:r>
      <w:r w:rsidRPr="001D11DF">
        <w:rPr>
          <w:rFonts w:ascii="Times New Roman" w:eastAsia="Times New Roman" w:hAnsi="Times New Roman" w:cs="Times New Roman"/>
          <w:noProof/>
          <w:sz w:val="28"/>
          <w:szCs w:val="28"/>
          <w:lang w:val="uk-UA" w:eastAsia="ru-RU"/>
        </w:rPr>
        <w:t>.</w:t>
      </w:r>
      <w:r w:rsidR="008E4546">
        <w:rPr>
          <w:rFonts w:ascii="Times New Roman" w:eastAsia="Times New Roman" w:hAnsi="Times New Roman" w:cs="Times New Roman"/>
          <w:noProof/>
          <w:sz w:val="28"/>
          <w:szCs w:val="28"/>
          <w:lang w:val="uk-UA" w:eastAsia="ru-RU"/>
        </w:rPr>
        <w:t>0</w:t>
      </w:r>
      <w:r w:rsidR="006D3761">
        <w:rPr>
          <w:rFonts w:ascii="Times New Roman" w:eastAsia="Times New Roman" w:hAnsi="Times New Roman" w:cs="Times New Roman"/>
          <w:noProof/>
          <w:sz w:val="28"/>
          <w:szCs w:val="28"/>
          <w:lang w:val="uk-UA" w:eastAsia="ru-RU"/>
        </w:rPr>
        <w:t>1</w:t>
      </w:r>
      <w:r w:rsidRPr="001D11DF">
        <w:rPr>
          <w:rFonts w:ascii="Times New Roman" w:eastAsia="Times New Roman" w:hAnsi="Times New Roman" w:cs="Times New Roman"/>
          <w:noProof/>
          <w:sz w:val="28"/>
          <w:szCs w:val="28"/>
          <w:lang w:val="uk-UA" w:eastAsia="ru-RU"/>
        </w:rPr>
        <w:t>.201</w:t>
      </w:r>
      <w:r w:rsidR="006D3761">
        <w:rPr>
          <w:rFonts w:ascii="Times New Roman" w:eastAsia="Times New Roman" w:hAnsi="Times New Roman" w:cs="Times New Roman"/>
          <w:noProof/>
          <w:sz w:val="28"/>
          <w:szCs w:val="28"/>
          <w:lang w:val="uk-UA" w:eastAsia="ru-RU"/>
        </w:rPr>
        <w:t>5</w:t>
      </w:r>
      <w:r w:rsidRPr="001D11DF">
        <w:rPr>
          <w:rFonts w:ascii="Times New Roman" w:eastAsia="Times New Roman" w:hAnsi="Times New Roman" w:cs="Times New Roman"/>
          <w:noProof/>
          <w:sz w:val="28"/>
          <w:szCs w:val="28"/>
          <w:lang w:val="uk-UA" w:eastAsia="ru-RU"/>
        </w:rPr>
        <w:t xml:space="preserve"> №</w:t>
      </w:r>
      <w:r w:rsidR="008E4546">
        <w:rPr>
          <w:rFonts w:ascii="Times New Roman" w:eastAsia="Times New Roman" w:hAnsi="Times New Roman" w:cs="Times New Roman"/>
          <w:noProof/>
          <w:sz w:val="28"/>
          <w:szCs w:val="28"/>
          <w:lang w:val="uk-UA" w:eastAsia="ru-RU"/>
        </w:rPr>
        <w:t xml:space="preserve"> 2</w:t>
      </w:r>
      <w:r w:rsidRPr="001D11DF">
        <w:rPr>
          <w:rFonts w:ascii="Times New Roman" w:eastAsia="Times New Roman" w:hAnsi="Times New Roman" w:cs="Times New Roman"/>
          <w:noProof/>
          <w:sz w:val="28"/>
          <w:szCs w:val="28"/>
          <w:lang w:val="uk-UA" w:eastAsia="ru-RU"/>
        </w:rPr>
        <w:t>-</w:t>
      </w:r>
      <w:r w:rsidR="006D3761">
        <w:rPr>
          <w:rFonts w:ascii="Times New Roman" w:eastAsia="Times New Roman" w:hAnsi="Times New Roman" w:cs="Times New Roman"/>
          <w:noProof/>
          <w:sz w:val="28"/>
          <w:szCs w:val="28"/>
          <w:lang w:val="uk-UA" w:eastAsia="ru-RU"/>
        </w:rPr>
        <w:t>678</w:t>
      </w:r>
      <w:r w:rsidRPr="001D11DF">
        <w:rPr>
          <w:rFonts w:ascii="Times New Roman" w:eastAsia="Times New Roman" w:hAnsi="Times New Roman" w:cs="Times New Roman"/>
          <w:noProof/>
          <w:sz w:val="28"/>
          <w:szCs w:val="28"/>
          <w:lang w:val="uk-UA" w:eastAsia="ru-RU"/>
        </w:rPr>
        <w:t xml:space="preserve"> «Про</w:t>
      </w:r>
      <w:r w:rsidR="008E4546">
        <w:rPr>
          <w:rFonts w:ascii="Times New Roman" w:eastAsia="Times New Roman" w:hAnsi="Times New Roman" w:cs="Times New Roman"/>
          <w:noProof/>
          <w:sz w:val="28"/>
          <w:szCs w:val="28"/>
          <w:lang w:val="uk-UA" w:eastAsia="ru-RU"/>
        </w:rPr>
        <w:t xml:space="preserve"> </w:t>
      </w:r>
      <w:r w:rsidR="006D3761">
        <w:rPr>
          <w:rFonts w:ascii="Times New Roman" w:eastAsia="Times New Roman" w:hAnsi="Times New Roman" w:cs="Times New Roman"/>
          <w:noProof/>
          <w:sz w:val="28"/>
          <w:szCs w:val="28"/>
          <w:lang w:val="uk-UA" w:eastAsia="ru-RU"/>
        </w:rPr>
        <w:t xml:space="preserve">затвердження Програми </w:t>
      </w:r>
      <w:r w:rsidR="00C52DD0">
        <w:rPr>
          <w:rFonts w:ascii="Times New Roman" w:eastAsia="Times New Roman" w:hAnsi="Times New Roman" w:cs="Times New Roman"/>
          <w:noProof/>
          <w:sz w:val="28"/>
          <w:szCs w:val="28"/>
          <w:lang w:val="uk-UA" w:eastAsia="ru-RU"/>
        </w:rPr>
        <w:t>підтримки</w:t>
      </w:r>
      <w:r w:rsidR="008E4546">
        <w:rPr>
          <w:rFonts w:ascii="Times New Roman" w:eastAsia="Times New Roman" w:hAnsi="Times New Roman" w:cs="Times New Roman"/>
          <w:noProof/>
          <w:sz w:val="28"/>
          <w:szCs w:val="28"/>
          <w:lang w:val="uk-UA" w:eastAsia="ru-RU"/>
        </w:rPr>
        <w:t xml:space="preserve"> </w:t>
      </w:r>
      <w:r w:rsidR="00C52DD0">
        <w:rPr>
          <w:rFonts w:ascii="Times New Roman" w:eastAsia="Times New Roman" w:hAnsi="Times New Roman" w:cs="Times New Roman"/>
          <w:noProof/>
          <w:sz w:val="28"/>
          <w:szCs w:val="28"/>
          <w:lang w:val="uk-UA" w:eastAsia="ru-RU"/>
        </w:rPr>
        <w:t>засобів масової інформації та сприяння</w:t>
      </w:r>
      <w:r w:rsidR="008E4546">
        <w:rPr>
          <w:rFonts w:ascii="Times New Roman" w:eastAsia="Times New Roman" w:hAnsi="Times New Roman" w:cs="Times New Roman"/>
          <w:noProof/>
          <w:sz w:val="28"/>
          <w:szCs w:val="28"/>
          <w:lang w:val="uk-UA" w:eastAsia="ru-RU"/>
        </w:rPr>
        <w:t xml:space="preserve"> розвитку </w:t>
      </w:r>
      <w:r w:rsidR="00C52DD0">
        <w:rPr>
          <w:rFonts w:ascii="Times New Roman" w:eastAsia="Times New Roman" w:hAnsi="Times New Roman" w:cs="Times New Roman"/>
          <w:noProof/>
          <w:sz w:val="28"/>
          <w:szCs w:val="28"/>
          <w:lang w:val="uk-UA" w:eastAsia="ru-RU"/>
        </w:rPr>
        <w:t>інформаційної сфери                   на 2015</w:t>
      </w:r>
      <w:r w:rsidR="008E4546">
        <w:rPr>
          <w:rFonts w:ascii="Times New Roman" w:eastAsia="Times New Roman" w:hAnsi="Times New Roman" w:cs="Times New Roman"/>
          <w:noProof/>
          <w:sz w:val="28"/>
          <w:szCs w:val="28"/>
          <w:lang w:val="uk-UA" w:eastAsia="ru-RU"/>
        </w:rPr>
        <w:t>-20</w:t>
      </w:r>
      <w:r w:rsidR="00C52DD0">
        <w:rPr>
          <w:rFonts w:ascii="Times New Roman" w:eastAsia="Times New Roman" w:hAnsi="Times New Roman" w:cs="Times New Roman"/>
          <w:noProof/>
          <w:sz w:val="28"/>
          <w:szCs w:val="28"/>
          <w:lang w:val="uk-UA" w:eastAsia="ru-RU"/>
        </w:rPr>
        <w:t>19</w:t>
      </w:r>
      <w:r w:rsidR="008E4546">
        <w:rPr>
          <w:rFonts w:ascii="Times New Roman" w:eastAsia="Times New Roman" w:hAnsi="Times New Roman" w:cs="Times New Roman"/>
          <w:noProof/>
          <w:sz w:val="28"/>
          <w:szCs w:val="28"/>
          <w:lang w:val="uk-UA" w:eastAsia="ru-RU"/>
        </w:rPr>
        <w:t xml:space="preserve"> роки</w:t>
      </w:r>
      <w:r w:rsidRPr="001D11DF">
        <w:rPr>
          <w:rFonts w:ascii="Times New Roman" w:eastAsia="Times New Roman" w:hAnsi="Times New Roman" w:cs="Times New Roman"/>
          <w:noProof/>
          <w:sz w:val="28"/>
          <w:szCs w:val="28"/>
          <w:lang w:val="uk-UA" w:eastAsia="ru-RU"/>
        </w:rPr>
        <w:t xml:space="preserve">» </w:t>
      </w:r>
    </w:p>
    <w:p w:rsidR="001D11DF" w:rsidRPr="001D11DF" w:rsidRDefault="001D11DF" w:rsidP="001D11DF">
      <w:pPr>
        <w:tabs>
          <w:tab w:val="left" w:pos="-142"/>
          <w:tab w:val="left" w:pos="1080"/>
          <w:tab w:val="left" w:pos="3686"/>
        </w:tabs>
        <w:spacing w:after="0" w:line="240" w:lineRule="auto"/>
        <w:ind w:right="5669"/>
        <w:jc w:val="both"/>
        <w:rPr>
          <w:rFonts w:ascii="Times New Roman" w:eastAsia="Times New Roman" w:hAnsi="Times New Roman" w:cs="Times New Roman"/>
          <w:noProof/>
          <w:sz w:val="24"/>
          <w:szCs w:val="24"/>
          <w:lang w:val="uk-UA" w:eastAsia="ru-RU"/>
        </w:rPr>
      </w:pPr>
    </w:p>
    <w:p w:rsidR="001D11DF" w:rsidRPr="001D11DF" w:rsidRDefault="001D11DF" w:rsidP="001D11DF">
      <w:pPr>
        <w:tabs>
          <w:tab w:val="left" w:pos="-142"/>
        </w:tabs>
        <w:spacing w:after="0" w:line="240" w:lineRule="auto"/>
        <w:jc w:val="both"/>
        <w:rPr>
          <w:rFonts w:ascii="Times New Roman" w:eastAsia="Times New Roman" w:hAnsi="Times New Roman" w:cs="Times New Roman"/>
          <w:noProof/>
          <w:sz w:val="24"/>
          <w:szCs w:val="24"/>
          <w:lang w:val="uk-UA" w:eastAsia="ru-RU"/>
        </w:rPr>
      </w:pPr>
    </w:p>
    <w:p w:rsidR="001D11DF" w:rsidRPr="008E4546" w:rsidRDefault="00F766CD" w:rsidP="00F766CD">
      <w:pPr>
        <w:shd w:val="clear" w:color="auto" w:fill="FFFFFF"/>
        <w:spacing w:after="0" w:line="240" w:lineRule="auto"/>
        <w:ind w:firstLine="709"/>
        <w:jc w:val="both"/>
        <w:rPr>
          <w:rFonts w:ascii="Times New Roman" w:eastAsia="Times New Roman" w:hAnsi="Times New Roman" w:cs="Times New Roman"/>
          <w:noProof/>
          <w:sz w:val="28"/>
          <w:szCs w:val="28"/>
          <w:lang w:val="uk-UA" w:eastAsia="ru-RU"/>
        </w:rPr>
      </w:pPr>
      <w:r w:rsidRPr="00F766CD">
        <w:rPr>
          <w:rFonts w:ascii="Times New Roman" w:eastAsia="Times New Roman" w:hAnsi="Times New Roman" w:cs="Times New Roman"/>
          <w:noProof/>
          <w:sz w:val="28"/>
          <w:szCs w:val="28"/>
          <w:lang w:val="uk-UA" w:eastAsia="ru-RU"/>
        </w:rPr>
        <w:t xml:space="preserve">Враховуючи рішення Черкаської міської ради від 21.03.2019 № 2-4173 «Про утворення деяких юридичних осіб Черкаської міської ради, затвердження їх структури та внесення змін до рішення Черкаської міської ради від 23.05.2013 № 3-1682», </w:t>
      </w:r>
      <w:r w:rsidR="005F00ED">
        <w:rPr>
          <w:rFonts w:ascii="Times New Roman" w:eastAsia="Times New Roman" w:hAnsi="Times New Roman" w:cs="Times New Roman"/>
          <w:noProof/>
          <w:sz w:val="28"/>
          <w:szCs w:val="28"/>
          <w:lang w:val="uk-UA" w:eastAsia="ru-RU"/>
        </w:rPr>
        <w:t>під</w:t>
      </w:r>
      <w:r w:rsidRPr="00F766CD">
        <w:rPr>
          <w:rFonts w:ascii="Times New Roman" w:eastAsia="Times New Roman" w:hAnsi="Times New Roman" w:cs="Times New Roman"/>
          <w:noProof/>
          <w:sz w:val="28"/>
          <w:szCs w:val="28"/>
          <w:lang w:val="uk-UA" w:eastAsia="ru-RU"/>
        </w:rPr>
        <w:t xml:space="preserve">пункту </w:t>
      </w:r>
      <w:r w:rsidR="005F00ED">
        <w:rPr>
          <w:rFonts w:ascii="Times New Roman" w:eastAsia="Times New Roman" w:hAnsi="Times New Roman" w:cs="Times New Roman"/>
          <w:noProof/>
          <w:sz w:val="28"/>
          <w:szCs w:val="28"/>
          <w:lang w:val="uk-UA" w:eastAsia="ru-RU"/>
        </w:rPr>
        <w:t>1 пунктку «а»</w:t>
      </w:r>
      <w:r w:rsidRPr="00F766CD">
        <w:rPr>
          <w:rFonts w:ascii="Times New Roman" w:eastAsia="Times New Roman" w:hAnsi="Times New Roman" w:cs="Times New Roman"/>
          <w:noProof/>
          <w:sz w:val="28"/>
          <w:szCs w:val="28"/>
          <w:lang w:val="uk-UA" w:eastAsia="ru-RU"/>
        </w:rPr>
        <w:t xml:space="preserve"> статті 2</w:t>
      </w:r>
      <w:r w:rsidR="005F00ED">
        <w:rPr>
          <w:rFonts w:ascii="Times New Roman" w:eastAsia="Times New Roman" w:hAnsi="Times New Roman" w:cs="Times New Roman"/>
          <w:noProof/>
          <w:sz w:val="28"/>
          <w:szCs w:val="28"/>
          <w:lang w:val="uk-UA" w:eastAsia="ru-RU"/>
        </w:rPr>
        <w:t>7</w:t>
      </w:r>
      <w:r w:rsidRPr="00F766CD">
        <w:rPr>
          <w:rFonts w:ascii="Times New Roman" w:eastAsia="Times New Roman" w:hAnsi="Times New Roman" w:cs="Times New Roman"/>
          <w:noProof/>
          <w:sz w:val="28"/>
          <w:szCs w:val="28"/>
          <w:lang w:val="uk-UA" w:eastAsia="ru-RU"/>
        </w:rPr>
        <w:t xml:space="preserve"> Закону України «Про місцеве самоврядування</w:t>
      </w:r>
      <w:r w:rsidR="005F00ED">
        <w:rPr>
          <w:rFonts w:ascii="Times New Roman" w:eastAsia="Times New Roman" w:hAnsi="Times New Roman" w:cs="Times New Roman"/>
          <w:noProof/>
          <w:sz w:val="28"/>
          <w:szCs w:val="28"/>
          <w:lang w:val="uk-UA" w:eastAsia="ru-RU"/>
        </w:rPr>
        <w:t xml:space="preserve"> </w:t>
      </w:r>
      <w:r w:rsidRPr="00F766CD">
        <w:rPr>
          <w:rFonts w:ascii="Times New Roman" w:eastAsia="Times New Roman" w:hAnsi="Times New Roman" w:cs="Times New Roman"/>
          <w:noProof/>
          <w:sz w:val="28"/>
          <w:szCs w:val="28"/>
          <w:lang w:val="uk-UA" w:eastAsia="ru-RU"/>
        </w:rPr>
        <w:t>в Україні» та з метою створення умов для реалізації конституційних прав громадян на інформацію про діяльність міської ради та її виконавчих органів</w:t>
      </w:r>
      <w:r w:rsidR="001D11DF" w:rsidRPr="008E4546">
        <w:rPr>
          <w:rFonts w:ascii="Times New Roman" w:eastAsia="Times New Roman" w:hAnsi="Times New Roman" w:cs="Times New Roman"/>
          <w:noProof/>
          <w:sz w:val="28"/>
          <w:szCs w:val="28"/>
          <w:lang w:val="uk-UA" w:eastAsia="ru-RU"/>
        </w:rPr>
        <w:t>, виконавчий комітет Черкаської міської ради</w:t>
      </w:r>
    </w:p>
    <w:p w:rsidR="001D11DF" w:rsidRPr="001D11DF" w:rsidRDefault="001D11DF" w:rsidP="0045760F">
      <w:pPr>
        <w:tabs>
          <w:tab w:val="left" w:pos="-142"/>
          <w:tab w:val="left" w:pos="540"/>
        </w:tabs>
        <w:spacing w:after="0" w:line="240" w:lineRule="auto"/>
        <w:ind w:right="-1"/>
        <w:jc w:val="both"/>
        <w:rPr>
          <w:rFonts w:ascii="Times New Roman" w:eastAsia="Times New Roman" w:hAnsi="Times New Roman" w:cs="Times New Roman"/>
          <w:noProof/>
          <w:sz w:val="28"/>
          <w:szCs w:val="28"/>
          <w:lang w:val="uk-UA" w:eastAsia="ru-RU"/>
        </w:rPr>
      </w:pPr>
      <w:r w:rsidRPr="001D11DF">
        <w:rPr>
          <w:rFonts w:ascii="Times New Roman" w:eastAsia="Times New Roman" w:hAnsi="Times New Roman" w:cs="Times New Roman"/>
          <w:noProof/>
          <w:sz w:val="28"/>
          <w:szCs w:val="28"/>
          <w:lang w:val="uk-UA" w:eastAsia="ru-RU"/>
        </w:rPr>
        <w:t>ВИРІШИВ:</w:t>
      </w:r>
    </w:p>
    <w:p w:rsidR="001D11DF" w:rsidRPr="001D11DF" w:rsidRDefault="001D11DF" w:rsidP="00F766CD">
      <w:pPr>
        <w:numPr>
          <w:ilvl w:val="0"/>
          <w:numId w:val="1"/>
        </w:numPr>
        <w:tabs>
          <w:tab w:val="left" w:pos="-142"/>
          <w:tab w:val="left" w:pos="709"/>
          <w:tab w:val="left" w:pos="851"/>
          <w:tab w:val="left" w:pos="1276"/>
        </w:tabs>
        <w:spacing w:after="0" w:line="240" w:lineRule="auto"/>
        <w:ind w:left="0" w:right="-1" w:firstLine="709"/>
        <w:jc w:val="both"/>
        <w:rPr>
          <w:rFonts w:ascii="Times New Roman" w:eastAsia="Times New Roman" w:hAnsi="Times New Roman" w:cs="Times New Roman"/>
          <w:noProof/>
          <w:sz w:val="28"/>
          <w:szCs w:val="28"/>
          <w:lang w:val="uk-UA" w:eastAsia="ru-RU"/>
        </w:rPr>
      </w:pPr>
      <w:r w:rsidRPr="001D11DF">
        <w:rPr>
          <w:rFonts w:ascii="Times New Roman" w:eastAsia="Times New Roman" w:hAnsi="Times New Roman" w:cs="Times New Roman"/>
          <w:noProof/>
          <w:sz w:val="28"/>
          <w:szCs w:val="28"/>
          <w:lang w:val="uk-UA" w:eastAsia="ru-RU"/>
        </w:rPr>
        <w:t>Погодити та внести на розгляд і затвердження Черкаської міської ради проек</w:t>
      </w:r>
      <w:r w:rsidR="008E4546">
        <w:rPr>
          <w:rFonts w:ascii="Times New Roman" w:eastAsia="Times New Roman" w:hAnsi="Times New Roman" w:cs="Times New Roman"/>
          <w:noProof/>
          <w:sz w:val="28"/>
          <w:szCs w:val="28"/>
          <w:lang w:val="uk-UA" w:eastAsia="ru-RU"/>
        </w:rPr>
        <w:t xml:space="preserve">т рішення «Про внесення змін до </w:t>
      </w:r>
      <w:r w:rsidR="008E4546" w:rsidRPr="001D11DF">
        <w:rPr>
          <w:rFonts w:ascii="Times New Roman" w:eastAsia="Times New Roman" w:hAnsi="Times New Roman" w:cs="Times New Roman"/>
          <w:noProof/>
          <w:sz w:val="28"/>
          <w:szCs w:val="28"/>
          <w:lang w:val="uk-UA" w:eastAsia="ru-RU"/>
        </w:rPr>
        <w:t>рішен</w:t>
      </w:r>
      <w:r w:rsidR="008E4546">
        <w:rPr>
          <w:rFonts w:ascii="Times New Roman" w:eastAsia="Times New Roman" w:hAnsi="Times New Roman" w:cs="Times New Roman"/>
          <w:noProof/>
          <w:sz w:val="28"/>
          <w:szCs w:val="28"/>
          <w:lang w:val="uk-UA" w:eastAsia="ru-RU"/>
        </w:rPr>
        <w:t xml:space="preserve">ня Черкаської міської ради </w:t>
      </w:r>
      <w:r w:rsidR="00A41703">
        <w:rPr>
          <w:rFonts w:ascii="Times New Roman" w:eastAsia="Times New Roman" w:hAnsi="Times New Roman" w:cs="Times New Roman"/>
          <w:noProof/>
          <w:sz w:val="28"/>
          <w:szCs w:val="28"/>
          <w:lang w:val="uk-UA" w:eastAsia="ru-RU"/>
        </w:rPr>
        <w:t xml:space="preserve">            </w:t>
      </w:r>
      <w:r w:rsidR="008E4546">
        <w:rPr>
          <w:rFonts w:ascii="Times New Roman" w:eastAsia="Times New Roman" w:hAnsi="Times New Roman" w:cs="Times New Roman"/>
          <w:noProof/>
          <w:sz w:val="28"/>
          <w:szCs w:val="28"/>
          <w:lang w:val="uk-UA" w:eastAsia="ru-RU"/>
        </w:rPr>
        <w:t xml:space="preserve">від </w:t>
      </w:r>
      <w:r w:rsidR="00727427">
        <w:rPr>
          <w:rFonts w:ascii="Times New Roman" w:eastAsia="Times New Roman" w:hAnsi="Times New Roman" w:cs="Times New Roman"/>
          <w:noProof/>
          <w:sz w:val="28"/>
          <w:szCs w:val="28"/>
          <w:lang w:val="uk-UA" w:eastAsia="ru-RU"/>
        </w:rPr>
        <w:t>22</w:t>
      </w:r>
      <w:r w:rsidR="008E4546" w:rsidRPr="001D11DF">
        <w:rPr>
          <w:rFonts w:ascii="Times New Roman" w:eastAsia="Times New Roman" w:hAnsi="Times New Roman" w:cs="Times New Roman"/>
          <w:noProof/>
          <w:sz w:val="28"/>
          <w:szCs w:val="28"/>
          <w:lang w:val="uk-UA" w:eastAsia="ru-RU"/>
        </w:rPr>
        <w:t>.</w:t>
      </w:r>
      <w:r w:rsidR="008E4546">
        <w:rPr>
          <w:rFonts w:ascii="Times New Roman" w:eastAsia="Times New Roman" w:hAnsi="Times New Roman" w:cs="Times New Roman"/>
          <w:noProof/>
          <w:sz w:val="28"/>
          <w:szCs w:val="28"/>
          <w:lang w:val="uk-UA" w:eastAsia="ru-RU"/>
        </w:rPr>
        <w:t>0</w:t>
      </w:r>
      <w:r w:rsidR="00727427">
        <w:rPr>
          <w:rFonts w:ascii="Times New Roman" w:eastAsia="Times New Roman" w:hAnsi="Times New Roman" w:cs="Times New Roman"/>
          <w:noProof/>
          <w:sz w:val="28"/>
          <w:szCs w:val="28"/>
          <w:lang w:val="uk-UA" w:eastAsia="ru-RU"/>
        </w:rPr>
        <w:t>1</w:t>
      </w:r>
      <w:r w:rsidR="008E4546" w:rsidRPr="001D11DF">
        <w:rPr>
          <w:rFonts w:ascii="Times New Roman" w:eastAsia="Times New Roman" w:hAnsi="Times New Roman" w:cs="Times New Roman"/>
          <w:noProof/>
          <w:sz w:val="28"/>
          <w:szCs w:val="28"/>
          <w:lang w:val="uk-UA" w:eastAsia="ru-RU"/>
        </w:rPr>
        <w:t>.201</w:t>
      </w:r>
      <w:r w:rsidR="00727427">
        <w:rPr>
          <w:rFonts w:ascii="Times New Roman" w:eastAsia="Times New Roman" w:hAnsi="Times New Roman" w:cs="Times New Roman"/>
          <w:noProof/>
          <w:sz w:val="28"/>
          <w:szCs w:val="28"/>
          <w:lang w:val="uk-UA" w:eastAsia="ru-RU"/>
        </w:rPr>
        <w:t>5</w:t>
      </w:r>
      <w:r w:rsidR="008E4546" w:rsidRPr="001D11DF">
        <w:rPr>
          <w:rFonts w:ascii="Times New Roman" w:eastAsia="Times New Roman" w:hAnsi="Times New Roman" w:cs="Times New Roman"/>
          <w:noProof/>
          <w:sz w:val="28"/>
          <w:szCs w:val="28"/>
          <w:lang w:val="uk-UA" w:eastAsia="ru-RU"/>
        </w:rPr>
        <w:t xml:space="preserve"> №</w:t>
      </w:r>
      <w:r w:rsidR="008E4546">
        <w:rPr>
          <w:rFonts w:ascii="Times New Roman" w:eastAsia="Times New Roman" w:hAnsi="Times New Roman" w:cs="Times New Roman"/>
          <w:noProof/>
          <w:sz w:val="28"/>
          <w:szCs w:val="28"/>
          <w:lang w:val="uk-UA" w:eastAsia="ru-RU"/>
        </w:rPr>
        <w:t xml:space="preserve"> 2</w:t>
      </w:r>
      <w:r w:rsidR="008E4546" w:rsidRPr="001D11DF">
        <w:rPr>
          <w:rFonts w:ascii="Times New Roman" w:eastAsia="Times New Roman" w:hAnsi="Times New Roman" w:cs="Times New Roman"/>
          <w:noProof/>
          <w:sz w:val="28"/>
          <w:szCs w:val="28"/>
          <w:lang w:val="uk-UA" w:eastAsia="ru-RU"/>
        </w:rPr>
        <w:t>-</w:t>
      </w:r>
      <w:r w:rsidR="00727427">
        <w:rPr>
          <w:rFonts w:ascii="Times New Roman" w:eastAsia="Times New Roman" w:hAnsi="Times New Roman" w:cs="Times New Roman"/>
          <w:noProof/>
          <w:sz w:val="28"/>
          <w:szCs w:val="28"/>
          <w:lang w:val="uk-UA" w:eastAsia="ru-RU"/>
        </w:rPr>
        <w:t>678</w:t>
      </w:r>
      <w:r w:rsidR="008E4546" w:rsidRPr="001D11DF">
        <w:rPr>
          <w:rFonts w:ascii="Times New Roman" w:eastAsia="Times New Roman" w:hAnsi="Times New Roman" w:cs="Times New Roman"/>
          <w:noProof/>
          <w:sz w:val="28"/>
          <w:szCs w:val="28"/>
          <w:lang w:val="uk-UA" w:eastAsia="ru-RU"/>
        </w:rPr>
        <w:t xml:space="preserve"> «</w:t>
      </w:r>
      <w:r w:rsidR="00727427">
        <w:rPr>
          <w:rFonts w:ascii="Times New Roman" w:eastAsia="Times New Roman" w:hAnsi="Times New Roman" w:cs="Times New Roman"/>
          <w:noProof/>
          <w:sz w:val="28"/>
          <w:szCs w:val="28"/>
          <w:lang w:val="uk-UA" w:eastAsia="ru-RU"/>
        </w:rPr>
        <w:t>Про затверждення Програми підтримки засобів масової інформації та сприння розвитку інформаційної сфери на 2015-2019 роки</w:t>
      </w:r>
      <w:r w:rsidR="00F21993">
        <w:rPr>
          <w:rFonts w:ascii="Times New Roman" w:eastAsia="Times New Roman" w:hAnsi="Times New Roman" w:cs="Times New Roman"/>
          <w:noProof/>
          <w:sz w:val="28"/>
          <w:szCs w:val="28"/>
          <w:lang w:val="uk-UA" w:eastAsia="ru-RU"/>
        </w:rPr>
        <w:t>»</w:t>
      </w:r>
      <w:r w:rsidRPr="001D11DF">
        <w:rPr>
          <w:rFonts w:ascii="Times New Roman" w:eastAsia="Times New Roman" w:hAnsi="Times New Roman" w:cs="Times New Roman"/>
          <w:noProof/>
          <w:sz w:val="28"/>
          <w:szCs w:val="28"/>
          <w:lang w:val="uk-UA" w:eastAsia="ru-RU"/>
        </w:rPr>
        <w:t xml:space="preserve">.  </w:t>
      </w:r>
    </w:p>
    <w:p w:rsidR="001D11DF" w:rsidRPr="001D11DF" w:rsidRDefault="001D11DF" w:rsidP="00F766CD">
      <w:pPr>
        <w:numPr>
          <w:ilvl w:val="0"/>
          <w:numId w:val="1"/>
        </w:numPr>
        <w:tabs>
          <w:tab w:val="left" w:pos="-142"/>
          <w:tab w:val="left" w:pos="709"/>
          <w:tab w:val="left" w:pos="851"/>
          <w:tab w:val="left" w:pos="1276"/>
        </w:tabs>
        <w:spacing w:after="0" w:line="240" w:lineRule="auto"/>
        <w:ind w:left="0" w:right="-1" w:firstLine="709"/>
        <w:jc w:val="both"/>
        <w:rPr>
          <w:rFonts w:ascii="Times New Roman" w:eastAsia="Times New Roman" w:hAnsi="Times New Roman" w:cs="Times New Roman"/>
          <w:noProof/>
          <w:sz w:val="28"/>
          <w:szCs w:val="28"/>
          <w:lang w:val="uk-UA" w:eastAsia="ru-RU"/>
        </w:rPr>
      </w:pPr>
      <w:r w:rsidRPr="001D11DF">
        <w:rPr>
          <w:rFonts w:ascii="Times New Roman" w:eastAsia="Times New Roman" w:hAnsi="Times New Roman" w:cs="Times New Roman"/>
          <w:noProof/>
          <w:sz w:val="28"/>
          <w:szCs w:val="28"/>
          <w:lang w:val="uk-UA" w:eastAsia="ru-RU"/>
        </w:rPr>
        <w:t xml:space="preserve">Контроль за виконанням рішення покласти </w:t>
      </w:r>
      <w:r w:rsidR="00B3158C">
        <w:rPr>
          <w:rFonts w:ascii="Times New Roman" w:eastAsia="Times New Roman" w:hAnsi="Times New Roman" w:cs="Times New Roman"/>
          <w:noProof/>
          <w:sz w:val="28"/>
          <w:szCs w:val="28"/>
          <w:lang w:val="uk-UA" w:eastAsia="ru-RU"/>
        </w:rPr>
        <w:t xml:space="preserve">на </w:t>
      </w:r>
      <w:r w:rsidR="00727427">
        <w:rPr>
          <w:rFonts w:ascii="Times New Roman" w:eastAsia="Times New Roman" w:hAnsi="Times New Roman" w:cs="Times New Roman"/>
          <w:noProof/>
          <w:sz w:val="28"/>
          <w:szCs w:val="28"/>
          <w:lang w:val="uk-UA" w:eastAsia="ru-RU"/>
        </w:rPr>
        <w:t>начальника управління інформаційної політики Крилова А.О.</w:t>
      </w:r>
      <w:r w:rsidRPr="001D11DF">
        <w:rPr>
          <w:rFonts w:ascii="Times New Roman" w:eastAsia="Times New Roman" w:hAnsi="Times New Roman" w:cs="Times New Roman"/>
          <w:noProof/>
          <w:sz w:val="28"/>
          <w:szCs w:val="28"/>
          <w:lang w:val="uk-UA" w:eastAsia="ru-RU"/>
        </w:rPr>
        <w:t xml:space="preserve"> </w:t>
      </w:r>
      <w:r w:rsidRPr="001D11DF">
        <w:rPr>
          <w:rFonts w:ascii="Times New Roman" w:eastAsia="Times New Roman" w:hAnsi="Times New Roman" w:cs="Times New Roman"/>
          <w:noProof/>
          <w:sz w:val="24"/>
          <w:szCs w:val="24"/>
          <w:lang w:val="uk-UA" w:eastAsia="ru-RU"/>
        </w:rPr>
        <w:tab/>
      </w:r>
    </w:p>
    <w:p w:rsidR="001D11DF" w:rsidRPr="00B828CB" w:rsidRDefault="001D11DF" w:rsidP="001D11DF">
      <w:pPr>
        <w:tabs>
          <w:tab w:val="left" w:pos="-142"/>
        </w:tabs>
        <w:spacing w:after="0" w:line="240" w:lineRule="auto"/>
        <w:ind w:right="175"/>
        <w:rPr>
          <w:rFonts w:ascii="Times New Roman" w:eastAsia="Times New Roman" w:hAnsi="Times New Roman" w:cs="Times New Roman"/>
          <w:b/>
          <w:noProof/>
          <w:sz w:val="28"/>
          <w:szCs w:val="28"/>
          <w:lang w:eastAsia="ru-RU"/>
        </w:rPr>
      </w:pPr>
    </w:p>
    <w:p w:rsidR="005B43EE" w:rsidRPr="00B828CB" w:rsidRDefault="005B43EE" w:rsidP="001D11DF">
      <w:pPr>
        <w:tabs>
          <w:tab w:val="left" w:pos="-142"/>
        </w:tabs>
        <w:spacing w:after="0" w:line="240" w:lineRule="auto"/>
        <w:ind w:right="175"/>
        <w:rPr>
          <w:rFonts w:ascii="Times New Roman" w:eastAsia="Times New Roman" w:hAnsi="Times New Roman" w:cs="Times New Roman"/>
          <w:b/>
          <w:noProof/>
          <w:sz w:val="28"/>
          <w:szCs w:val="28"/>
          <w:lang w:eastAsia="ru-RU"/>
        </w:rPr>
      </w:pPr>
    </w:p>
    <w:p w:rsidR="005B43EE" w:rsidRPr="00B828CB" w:rsidRDefault="005B43EE" w:rsidP="001D11DF">
      <w:pPr>
        <w:tabs>
          <w:tab w:val="left" w:pos="-142"/>
        </w:tabs>
        <w:spacing w:after="0" w:line="240" w:lineRule="auto"/>
        <w:ind w:right="175"/>
        <w:rPr>
          <w:rFonts w:ascii="Times New Roman" w:eastAsia="Times New Roman" w:hAnsi="Times New Roman" w:cs="Times New Roman"/>
          <w:b/>
          <w:noProof/>
          <w:sz w:val="28"/>
          <w:szCs w:val="28"/>
          <w:lang w:eastAsia="ru-RU"/>
        </w:rPr>
      </w:pPr>
    </w:p>
    <w:p w:rsidR="005B43EE" w:rsidRPr="00B828CB" w:rsidRDefault="005B43EE" w:rsidP="001D11DF">
      <w:pPr>
        <w:tabs>
          <w:tab w:val="left" w:pos="-142"/>
        </w:tabs>
        <w:spacing w:after="0" w:line="240" w:lineRule="auto"/>
        <w:ind w:right="175"/>
        <w:rPr>
          <w:rFonts w:ascii="Times New Roman" w:eastAsia="Times New Roman" w:hAnsi="Times New Roman" w:cs="Times New Roman"/>
          <w:b/>
          <w:noProof/>
          <w:sz w:val="28"/>
          <w:szCs w:val="28"/>
          <w:lang w:eastAsia="ru-RU"/>
        </w:rPr>
      </w:pPr>
    </w:p>
    <w:p w:rsidR="001D11DF" w:rsidRPr="001D11DF" w:rsidRDefault="001D11DF" w:rsidP="00871ADD">
      <w:pPr>
        <w:tabs>
          <w:tab w:val="left" w:pos="-142"/>
        </w:tabs>
        <w:spacing w:after="0" w:line="240" w:lineRule="auto"/>
        <w:ind w:right="-1"/>
        <w:contextualSpacing/>
        <w:rPr>
          <w:rFonts w:ascii="Times New Roman" w:eastAsia="Times New Roman" w:hAnsi="Times New Roman" w:cs="Times New Roman"/>
          <w:noProof/>
          <w:sz w:val="28"/>
          <w:szCs w:val="28"/>
          <w:lang w:val="uk-UA" w:eastAsia="ru-RU"/>
        </w:rPr>
      </w:pPr>
      <w:r w:rsidRPr="001D11DF">
        <w:rPr>
          <w:rFonts w:ascii="Times New Roman" w:eastAsia="Times New Roman" w:hAnsi="Times New Roman" w:cs="Times New Roman"/>
          <w:noProof/>
          <w:sz w:val="28"/>
          <w:szCs w:val="28"/>
          <w:lang w:val="uk-UA" w:eastAsia="ru-RU"/>
        </w:rPr>
        <w:t>Міський голова</w:t>
      </w:r>
      <w:r w:rsidRPr="001D11DF">
        <w:rPr>
          <w:rFonts w:ascii="Times New Roman" w:eastAsia="Times New Roman" w:hAnsi="Times New Roman" w:cs="Times New Roman"/>
          <w:noProof/>
          <w:sz w:val="28"/>
          <w:szCs w:val="28"/>
          <w:lang w:val="uk-UA" w:eastAsia="ru-RU"/>
        </w:rPr>
        <w:tab/>
      </w:r>
      <w:r w:rsidRPr="001D11DF">
        <w:rPr>
          <w:rFonts w:ascii="Times New Roman" w:eastAsia="Times New Roman" w:hAnsi="Times New Roman" w:cs="Times New Roman"/>
          <w:noProof/>
          <w:sz w:val="28"/>
          <w:szCs w:val="28"/>
          <w:lang w:val="uk-UA" w:eastAsia="ru-RU"/>
        </w:rPr>
        <w:tab/>
      </w:r>
      <w:r w:rsidRPr="001D11DF">
        <w:rPr>
          <w:rFonts w:ascii="Times New Roman" w:eastAsia="Times New Roman" w:hAnsi="Times New Roman" w:cs="Times New Roman"/>
          <w:noProof/>
          <w:sz w:val="28"/>
          <w:szCs w:val="28"/>
          <w:lang w:val="uk-UA" w:eastAsia="ru-RU"/>
        </w:rPr>
        <w:tab/>
      </w:r>
      <w:r w:rsidRPr="001D11DF">
        <w:rPr>
          <w:rFonts w:ascii="Times New Roman" w:eastAsia="Times New Roman" w:hAnsi="Times New Roman" w:cs="Times New Roman"/>
          <w:noProof/>
          <w:sz w:val="28"/>
          <w:szCs w:val="28"/>
          <w:lang w:val="uk-UA" w:eastAsia="ru-RU"/>
        </w:rPr>
        <w:tab/>
      </w:r>
      <w:r w:rsidRPr="001D11DF">
        <w:rPr>
          <w:rFonts w:ascii="Times New Roman" w:eastAsia="Times New Roman" w:hAnsi="Times New Roman" w:cs="Times New Roman"/>
          <w:noProof/>
          <w:sz w:val="28"/>
          <w:szCs w:val="28"/>
          <w:lang w:val="uk-UA" w:eastAsia="ru-RU"/>
        </w:rPr>
        <w:tab/>
      </w:r>
      <w:r w:rsidRPr="001D11DF">
        <w:rPr>
          <w:rFonts w:ascii="Times New Roman" w:eastAsia="Times New Roman" w:hAnsi="Times New Roman" w:cs="Times New Roman"/>
          <w:noProof/>
          <w:sz w:val="28"/>
          <w:szCs w:val="28"/>
          <w:lang w:val="uk-UA" w:eastAsia="ru-RU"/>
        </w:rPr>
        <w:tab/>
        <w:t xml:space="preserve">           </w:t>
      </w:r>
      <w:r w:rsidR="00C5229C">
        <w:rPr>
          <w:rFonts w:ascii="Times New Roman" w:eastAsia="Times New Roman" w:hAnsi="Times New Roman" w:cs="Times New Roman"/>
          <w:noProof/>
          <w:sz w:val="28"/>
          <w:szCs w:val="28"/>
          <w:lang w:val="uk-UA" w:eastAsia="ru-RU"/>
        </w:rPr>
        <w:t xml:space="preserve">      </w:t>
      </w:r>
      <w:r w:rsidR="00871ADD">
        <w:rPr>
          <w:rFonts w:ascii="Times New Roman" w:eastAsia="Times New Roman" w:hAnsi="Times New Roman" w:cs="Times New Roman"/>
          <w:noProof/>
          <w:sz w:val="28"/>
          <w:szCs w:val="28"/>
          <w:lang w:val="uk-UA" w:eastAsia="ru-RU"/>
        </w:rPr>
        <w:t xml:space="preserve">      </w:t>
      </w:r>
      <w:r w:rsidR="00C5229C">
        <w:rPr>
          <w:rFonts w:ascii="Times New Roman" w:eastAsia="Times New Roman" w:hAnsi="Times New Roman" w:cs="Times New Roman"/>
          <w:noProof/>
          <w:sz w:val="28"/>
          <w:szCs w:val="28"/>
          <w:lang w:val="uk-UA" w:eastAsia="ru-RU"/>
        </w:rPr>
        <w:t xml:space="preserve"> </w:t>
      </w:r>
      <w:r w:rsidR="007D0C8F">
        <w:rPr>
          <w:rFonts w:ascii="Times New Roman" w:eastAsia="Times New Roman" w:hAnsi="Times New Roman" w:cs="Times New Roman"/>
          <w:noProof/>
          <w:sz w:val="28"/>
          <w:szCs w:val="28"/>
          <w:lang w:val="uk-UA" w:eastAsia="ru-RU"/>
        </w:rPr>
        <w:t xml:space="preserve">   </w:t>
      </w:r>
      <w:r w:rsidRPr="001D11DF">
        <w:rPr>
          <w:rFonts w:ascii="Times New Roman" w:eastAsia="Times New Roman" w:hAnsi="Times New Roman" w:cs="Times New Roman"/>
          <w:noProof/>
          <w:sz w:val="28"/>
          <w:szCs w:val="28"/>
          <w:lang w:val="uk-UA" w:eastAsia="ru-RU"/>
        </w:rPr>
        <w:t xml:space="preserve">  А.</w:t>
      </w:r>
      <w:r w:rsidR="00871ADD">
        <w:rPr>
          <w:rFonts w:ascii="Times New Roman" w:eastAsia="Times New Roman" w:hAnsi="Times New Roman" w:cs="Times New Roman"/>
          <w:noProof/>
          <w:sz w:val="28"/>
          <w:szCs w:val="28"/>
          <w:lang w:val="uk-UA" w:eastAsia="ru-RU"/>
        </w:rPr>
        <w:t xml:space="preserve"> </w:t>
      </w:r>
      <w:r w:rsidRPr="001D11DF">
        <w:rPr>
          <w:rFonts w:ascii="Times New Roman" w:eastAsia="Times New Roman" w:hAnsi="Times New Roman" w:cs="Times New Roman"/>
          <w:noProof/>
          <w:sz w:val="28"/>
          <w:szCs w:val="28"/>
          <w:lang w:val="uk-UA" w:eastAsia="ru-RU"/>
        </w:rPr>
        <w:t>В. Бондаренко</w:t>
      </w:r>
    </w:p>
    <w:p w:rsidR="001D11DF" w:rsidRPr="001D11DF" w:rsidRDefault="001D11DF" w:rsidP="001D11DF">
      <w:pPr>
        <w:tabs>
          <w:tab w:val="left" w:pos="-142"/>
        </w:tabs>
        <w:spacing w:after="0" w:line="240" w:lineRule="auto"/>
        <w:contextualSpacing/>
        <w:jc w:val="both"/>
        <w:rPr>
          <w:rFonts w:ascii="Times New Roman" w:eastAsia="Times New Roman" w:hAnsi="Times New Roman" w:cs="Times New Roman"/>
          <w:noProof/>
          <w:sz w:val="16"/>
          <w:szCs w:val="16"/>
          <w:lang w:val="uk-UA" w:eastAsia="ru-RU"/>
        </w:rPr>
      </w:pPr>
    </w:p>
    <w:p w:rsidR="001D11DF" w:rsidRPr="001D11DF" w:rsidRDefault="001D11DF" w:rsidP="001D11DF">
      <w:pPr>
        <w:spacing w:after="0" w:line="240" w:lineRule="auto"/>
        <w:ind w:left="4248"/>
        <w:jc w:val="center"/>
        <w:rPr>
          <w:rFonts w:ascii="Times New Roman" w:eastAsia="Times New Roman" w:hAnsi="Times New Roman" w:cs="Times New Roman"/>
          <w:noProof/>
          <w:sz w:val="28"/>
          <w:szCs w:val="28"/>
          <w:lang w:val="uk-UA" w:eastAsia="ru-RU"/>
        </w:rPr>
      </w:pPr>
    </w:p>
    <w:p w:rsidR="001D11DF" w:rsidRPr="001D11DF" w:rsidRDefault="001D11DF" w:rsidP="001D11DF">
      <w:pPr>
        <w:spacing w:after="0" w:line="240" w:lineRule="auto"/>
        <w:ind w:left="4248"/>
        <w:jc w:val="center"/>
        <w:rPr>
          <w:rFonts w:ascii="Times New Roman" w:eastAsia="Times New Roman" w:hAnsi="Times New Roman" w:cs="Times New Roman"/>
          <w:noProof/>
          <w:sz w:val="28"/>
          <w:szCs w:val="28"/>
          <w:lang w:val="uk-UA" w:eastAsia="ru-RU"/>
        </w:rPr>
      </w:pPr>
    </w:p>
    <w:p w:rsidR="001D11DF" w:rsidRDefault="001D11DF" w:rsidP="001D11DF">
      <w:pPr>
        <w:spacing w:after="0" w:line="240" w:lineRule="auto"/>
        <w:ind w:left="4248"/>
        <w:jc w:val="center"/>
        <w:rPr>
          <w:rFonts w:ascii="Times New Roman" w:eastAsia="Times New Roman" w:hAnsi="Times New Roman" w:cs="Times New Roman"/>
          <w:noProof/>
          <w:sz w:val="28"/>
          <w:szCs w:val="28"/>
          <w:lang w:val="uk-UA" w:eastAsia="ru-RU"/>
        </w:rPr>
      </w:pPr>
    </w:p>
    <w:p w:rsidR="007D0C8F" w:rsidRPr="001D11DF" w:rsidRDefault="007D0C8F" w:rsidP="007D0C8F">
      <w:pPr>
        <w:spacing w:after="0" w:line="240" w:lineRule="auto"/>
        <w:rPr>
          <w:rFonts w:ascii="Times New Roman" w:eastAsia="Times New Roman" w:hAnsi="Times New Roman" w:cs="Times New Roman"/>
          <w:sz w:val="28"/>
          <w:szCs w:val="28"/>
          <w:lang w:val="uk-UA" w:eastAsia="ru-RU"/>
        </w:rPr>
      </w:pPr>
      <w:bookmarkStart w:id="0" w:name="_GoBack"/>
      <w:bookmarkEnd w:id="0"/>
    </w:p>
    <w:p w:rsidR="007D0C8F" w:rsidRPr="00286E7C" w:rsidRDefault="007D0C8F" w:rsidP="007D0C8F">
      <w:pPr>
        <w:spacing w:after="0" w:line="240" w:lineRule="auto"/>
        <w:rPr>
          <w:rFonts w:ascii="Times New Roman" w:eastAsia="Times New Roman" w:hAnsi="Times New Roman" w:cs="Times New Roman"/>
          <w:sz w:val="28"/>
          <w:szCs w:val="28"/>
          <w:lang w:val="uk-UA" w:eastAsia="ru-RU"/>
        </w:rPr>
      </w:pPr>
    </w:p>
    <w:p w:rsidR="007D0C8F" w:rsidRDefault="007D0C8F">
      <w:pPr>
        <w:rPr>
          <w:lang w:val="uk-UA"/>
        </w:rPr>
      </w:pPr>
    </w:p>
    <w:tbl>
      <w:tblPr>
        <w:tblW w:w="9571"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64"/>
      </w:tblGrid>
      <w:tr w:rsidR="007C10D5" w:rsidRPr="007C10D5" w:rsidTr="00313257">
        <w:trPr>
          <w:jc w:val="center"/>
        </w:trPr>
        <w:tc>
          <w:tcPr>
            <w:tcW w:w="1063" w:type="dxa"/>
            <w:shd w:val="clear" w:color="auto" w:fill="auto"/>
            <w:noWrap/>
            <w:vAlign w:val="center"/>
          </w:tcPr>
          <w:p w:rsidR="007C10D5" w:rsidRPr="00286E7C" w:rsidRDefault="007C10D5" w:rsidP="007C10D5">
            <w:pPr>
              <w:spacing w:after="0" w:line="240" w:lineRule="auto"/>
              <w:rPr>
                <w:rFonts w:ascii="Times New Roman" w:eastAsia="Times New Roman" w:hAnsi="Times New Roman" w:cs="Times New Roman"/>
                <w:sz w:val="28"/>
                <w:szCs w:val="28"/>
                <w:lang w:val="uk-UA" w:eastAsia="ru-RU"/>
              </w:rPr>
            </w:pPr>
          </w:p>
        </w:tc>
        <w:tc>
          <w:tcPr>
            <w:tcW w:w="1063" w:type="dxa"/>
            <w:shd w:val="clear" w:color="auto" w:fill="auto"/>
            <w:noWrap/>
            <w:vAlign w:val="center"/>
          </w:tcPr>
          <w:p w:rsidR="007C10D5" w:rsidRPr="00286E7C" w:rsidRDefault="007C10D5" w:rsidP="007C10D5">
            <w:pPr>
              <w:spacing w:after="0" w:line="240" w:lineRule="auto"/>
              <w:rPr>
                <w:rFonts w:ascii="Times New Roman" w:eastAsia="Times New Roman" w:hAnsi="Times New Roman" w:cs="Times New Roman"/>
                <w:sz w:val="28"/>
                <w:szCs w:val="28"/>
                <w:lang w:val="uk-UA" w:eastAsia="ru-RU"/>
              </w:rPr>
            </w:pPr>
          </w:p>
        </w:tc>
        <w:tc>
          <w:tcPr>
            <w:tcW w:w="1063" w:type="dxa"/>
            <w:shd w:val="clear" w:color="auto" w:fill="auto"/>
            <w:noWrap/>
            <w:vAlign w:val="center"/>
          </w:tcPr>
          <w:p w:rsidR="007C10D5" w:rsidRPr="00286E7C" w:rsidRDefault="007C10D5" w:rsidP="007C10D5">
            <w:pPr>
              <w:spacing w:after="0" w:line="240" w:lineRule="auto"/>
              <w:rPr>
                <w:rFonts w:ascii="Times New Roman" w:eastAsia="Times New Roman" w:hAnsi="Times New Roman" w:cs="Times New Roman"/>
                <w:sz w:val="28"/>
                <w:szCs w:val="28"/>
                <w:lang w:val="uk-UA" w:eastAsia="ru-RU"/>
              </w:rPr>
            </w:pPr>
          </w:p>
        </w:tc>
        <w:tc>
          <w:tcPr>
            <w:tcW w:w="747" w:type="dxa"/>
            <w:shd w:val="clear" w:color="auto" w:fill="auto"/>
            <w:noWrap/>
            <w:vAlign w:val="center"/>
          </w:tcPr>
          <w:p w:rsidR="007C10D5" w:rsidRPr="00286E7C" w:rsidRDefault="007C10D5" w:rsidP="007C10D5">
            <w:pPr>
              <w:spacing w:after="0" w:line="240" w:lineRule="auto"/>
              <w:rPr>
                <w:rFonts w:ascii="Times New Roman" w:eastAsia="Times New Roman" w:hAnsi="Times New Roman" w:cs="Times New Roman"/>
                <w:sz w:val="28"/>
                <w:szCs w:val="28"/>
                <w:lang w:val="uk-UA" w:eastAsia="ru-RU"/>
              </w:rPr>
            </w:pPr>
          </w:p>
        </w:tc>
        <w:tc>
          <w:tcPr>
            <w:tcW w:w="1701" w:type="dxa"/>
            <w:shd w:val="clear" w:color="auto" w:fill="auto"/>
            <w:noWrap/>
            <w:vAlign w:val="center"/>
          </w:tcPr>
          <w:p w:rsidR="007C10D5" w:rsidRPr="00286E7C" w:rsidRDefault="007C10D5" w:rsidP="007C10D5">
            <w:pPr>
              <w:spacing w:after="0" w:line="240" w:lineRule="auto"/>
              <w:jc w:val="center"/>
              <w:rPr>
                <w:rFonts w:ascii="Times New Roman" w:eastAsia="Times New Roman" w:hAnsi="Times New Roman" w:cs="Times New Roman"/>
                <w:color w:val="000000"/>
                <w:sz w:val="28"/>
                <w:szCs w:val="28"/>
                <w:lang w:val="uk-UA" w:eastAsia="ru-RU"/>
              </w:rPr>
            </w:pPr>
          </w:p>
        </w:tc>
        <w:tc>
          <w:tcPr>
            <w:tcW w:w="708" w:type="dxa"/>
            <w:shd w:val="clear" w:color="auto" w:fill="auto"/>
            <w:noWrap/>
            <w:vAlign w:val="center"/>
          </w:tcPr>
          <w:p w:rsidR="007C10D5" w:rsidRPr="00286E7C" w:rsidRDefault="007C10D5" w:rsidP="007C10D5">
            <w:pPr>
              <w:spacing w:after="0" w:line="240" w:lineRule="auto"/>
              <w:rPr>
                <w:rFonts w:ascii="Times New Roman" w:eastAsia="Times New Roman" w:hAnsi="Times New Roman" w:cs="Times New Roman"/>
                <w:sz w:val="28"/>
                <w:szCs w:val="28"/>
                <w:lang w:val="uk-UA" w:eastAsia="ru-RU"/>
              </w:rPr>
            </w:pPr>
          </w:p>
        </w:tc>
        <w:tc>
          <w:tcPr>
            <w:tcW w:w="1098" w:type="dxa"/>
            <w:tcBorders>
              <w:right w:val="single" w:sz="4" w:space="0" w:color="auto"/>
            </w:tcBorders>
            <w:shd w:val="clear" w:color="auto" w:fill="auto"/>
            <w:noWrap/>
            <w:vAlign w:val="center"/>
          </w:tcPr>
          <w:p w:rsidR="007C10D5" w:rsidRPr="00286E7C" w:rsidRDefault="007C10D5" w:rsidP="007C10D5">
            <w:pPr>
              <w:spacing w:after="0" w:line="240" w:lineRule="auto"/>
              <w:rPr>
                <w:rFonts w:ascii="Times New Roman" w:eastAsia="Times New Roman" w:hAnsi="Times New Roman" w:cs="Times New Roman"/>
                <w:sz w:val="28"/>
                <w:szCs w:val="28"/>
                <w:lang w:val="uk-UA" w:eastAsia="ru-RU"/>
              </w:rPr>
            </w:pPr>
          </w:p>
        </w:tc>
        <w:tc>
          <w:tcPr>
            <w:tcW w:w="2128" w:type="dxa"/>
            <w:gridSpan w:val="2"/>
            <w:tcBorders>
              <w:top w:val="single" w:sz="4" w:space="0" w:color="auto"/>
              <w:left w:val="single" w:sz="4" w:space="0" w:color="auto"/>
              <w:right w:val="single" w:sz="4" w:space="0" w:color="auto"/>
            </w:tcBorders>
            <w:shd w:val="clear" w:color="auto" w:fill="000000"/>
            <w:noWrap/>
            <w:vAlign w:val="center"/>
          </w:tcPr>
          <w:p w:rsidR="007C10D5" w:rsidRPr="007C10D5" w:rsidRDefault="007C10D5" w:rsidP="007C10D5">
            <w:pPr>
              <w:spacing w:after="0" w:line="240" w:lineRule="auto"/>
              <w:rPr>
                <w:rFonts w:ascii="Times New Roman" w:eastAsia="Times New Roman" w:hAnsi="Times New Roman" w:cs="Times New Roman"/>
                <w:b/>
                <w:color w:val="FFFFFF"/>
                <w:sz w:val="28"/>
                <w:szCs w:val="28"/>
                <w:lang w:eastAsia="ru-RU"/>
              </w:rPr>
            </w:pPr>
            <w:r w:rsidRPr="007C10D5">
              <w:rPr>
                <w:rFonts w:ascii="Times New Roman" w:eastAsia="Times New Roman" w:hAnsi="Times New Roman" w:cs="Times New Roman"/>
                <w:b/>
                <w:color w:val="FFFFFF"/>
                <w:sz w:val="28"/>
                <w:szCs w:val="28"/>
                <w:lang w:eastAsia="ru-RU"/>
              </w:rPr>
              <w:t>Проект рішення</w:t>
            </w:r>
          </w:p>
        </w:tc>
      </w:tr>
      <w:tr w:rsidR="007C10D5" w:rsidRPr="007C10D5" w:rsidTr="00313257">
        <w:trPr>
          <w:trHeight w:val="898"/>
          <w:jc w:val="center"/>
        </w:trPr>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747"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701" w:type="dxa"/>
            <w:shd w:val="clear" w:color="auto" w:fill="auto"/>
            <w:noWrap/>
            <w:vAlign w:val="center"/>
          </w:tcPr>
          <w:p w:rsidR="007C10D5" w:rsidRPr="007C10D5" w:rsidRDefault="007C10D5" w:rsidP="007C10D5">
            <w:pPr>
              <w:spacing w:after="0" w:line="240" w:lineRule="auto"/>
              <w:jc w:val="center"/>
              <w:rPr>
                <w:rFonts w:ascii="Times New Roman" w:eastAsia="Times New Roman" w:hAnsi="Times New Roman" w:cs="Times New Roman"/>
                <w:sz w:val="28"/>
                <w:szCs w:val="28"/>
                <w:lang w:eastAsia="ru-RU"/>
              </w:rPr>
            </w:pPr>
            <w:r w:rsidRPr="007C10D5">
              <w:rPr>
                <w:rFonts w:ascii="Times New Roman" w:eastAsia="Times New Roman" w:hAnsi="Times New Roman" w:cs="Times New Roman"/>
                <w:color w:val="000000"/>
                <w:sz w:val="28"/>
                <w:szCs w:val="28"/>
                <w:lang w:eastAsia="ru-RU"/>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5.05pt" o:ole="" fillcolor="window">
                  <v:imagedata r:id="rId8" o:title=""/>
                </v:shape>
                <o:OLEObject Type="Embed" ProgID="PBrush" ShapeID="_x0000_i1025" DrawAspect="Content" ObjectID="_1622532245" r:id="rId9"/>
              </w:object>
            </w:r>
          </w:p>
        </w:tc>
        <w:tc>
          <w:tcPr>
            <w:tcW w:w="70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098" w:type="dxa"/>
            <w:tcBorders>
              <w:right w:val="single" w:sz="4" w:space="0" w:color="auto"/>
            </w:tcBorders>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2128" w:type="dxa"/>
            <w:gridSpan w:val="2"/>
            <w:tcBorders>
              <w:left w:val="single" w:sz="4" w:space="0" w:color="auto"/>
              <w:right w:val="single" w:sz="4" w:space="0" w:color="auto"/>
            </w:tcBorders>
            <w:shd w:val="clear" w:color="auto" w:fill="FFFFFF"/>
            <w:noWrap/>
            <w:vAlign w:val="center"/>
          </w:tcPr>
          <w:p w:rsidR="007C10D5" w:rsidRPr="007C10D5" w:rsidRDefault="007C10D5" w:rsidP="007C10D5">
            <w:pPr>
              <w:spacing w:after="0" w:line="240" w:lineRule="auto"/>
              <w:rPr>
                <w:rFonts w:ascii="Times New Roman" w:eastAsia="Times New Roman" w:hAnsi="Times New Roman" w:cs="Times New Roman"/>
                <w:b/>
                <w:sz w:val="36"/>
                <w:szCs w:val="36"/>
                <w:lang w:eastAsia="ru-RU"/>
              </w:rPr>
            </w:pPr>
            <w:r w:rsidRPr="007C10D5">
              <w:rPr>
                <w:rFonts w:ascii="Times New Roman" w:eastAsia="Times New Roman" w:hAnsi="Times New Roman" w:cs="Times New Roman"/>
                <w:b/>
                <w:sz w:val="36"/>
                <w:szCs w:val="36"/>
                <w:lang w:eastAsia="ru-RU"/>
              </w:rPr>
              <w:t xml:space="preserve">№ </w:t>
            </w:r>
            <w:r w:rsidRPr="007C10D5">
              <w:rPr>
                <w:rFonts w:ascii="Times New Roman" w:eastAsia="Times New Roman" w:hAnsi="Times New Roman" w:cs="Times New Roman"/>
                <w:b/>
                <w:sz w:val="36"/>
                <w:szCs w:val="36"/>
                <w:lang w:val="uk-UA" w:eastAsia="ru-RU"/>
              </w:rPr>
              <w:t xml:space="preserve">       </w:t>
            </w:r>
            <w:r w:rsidRPr="00D04622">
              <w:rPr>
                <w:rFonts w:ascii="Times New Roman" w:eastAsia="Times New Roman" w:hAnsi="Times New Roman" w:cs="Times New Roman"/>
                <w:b/>
                <w:sz w:val="36"/>
                <w:szCs w:val="36"/>
                <w:lang w:eastAsia="ru-RU"/>
              </w:rPr>
              <w:t>-8-</w:t>
            </w:r>
            <w:r w:rsidRPr="007C10D5">
              <w:rPr>
                <w:rFonts w:ascii="Times New Roman" w:eastAsia="Times New Roman" w:hAnsi="Times New Roman" w:cs="Times New Roman"/>
                <w:b/>
                <w:sz w:val="36"/>
                <w:szCs w:val="36"/>
                <w:lang w:eastAsia="ru-RU"/>
              </w:rPr>
              <w:t>рд</w:t>
            </w:r>
          </w:p>
        </w:tc>
      </w:tr>
      <w:tr w:rsidR="007C10D5" w:rsidRPr="007C10D5" w:rsidTr="00313257">
        <w:trPr>
          <w:jc w:val="center"/>
        </w:trPr>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5317" w:type="dxa"/>
            <w:gridSpan w:val="5"/>
            <w:shd w:val="clear" w:color="auto" w:fill="auto"/>
            <w:noWrap/>
            <w:vAlign w:val="center"/>
          </w:tcPr>
          <w:p w:rsidR="007C10D5" w:rsidRPr="007C10D5" w:rsidRDefault="007C10D5" w:rsidP="007C10D5">
            <w:pPr>
              <w:spacing w:after="0" w:line="240" w:lineRule="auto"/>
              <w:jc w:val="center"/>
              <w:rPr>
                <w:rFonts w:ascii="Times New Roman" w:eastAsia="Times New Roman" w:hAnsi="Times New Roman" w:cs="Times New Roman"/>
                <w:sz w:val="28"/>
                <w:szCs w:val="28"/>
                <w:lang w:eastAsia="ru-RU"/>
              </w:rPr>
            </w:pPr>
            <w:r w:rsidRPr="007C10D5">
              <w:rPr>
                <w:rFonts w:ascii="Times New Roman" w:eastAsia="Times New Roman" w:hAnsi="Times New Roman" w:cs="Times New Roman"/>
                <w:color w:val="000000"/>
                <w:sz w:val="36"/>
                <w:szCs w:val="36"/>
                <w:lang w:eastAsia="ru-RU"/>
              </w:rPr>
              <w:t>ЧЕРКАСЬКА МІСЬКА РАДА</w:t>
            </w:r>
          </w:p>
        </w:tc>
        <w:tc>
          <w:tcPr>
            <w:tcW w:w="1064" w:type="dxa"/>
            <w:tcBorders>
              <w:top w:val="single" w:sz="4" w:space="0" w:color="auto"/>
            </w:tcBorders>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064" w:type="dxa"/>
            <w:tcBorders>
              <w:top w:val="single" w:sz="4" w:space="0" w:color="auto"/>
            </w:tcBorders>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r>
      <w:tr w:rsidR="007C10D5" w:rsidRPr="007C10D5" w:rsidTr="00313257">
        <w:trPr>
          <w:jc w:val="center"/>
        </w:trPr>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color w:val="FFFFFF"/>
                <w:sz w:val="28"/>
                <w:szCs w:val="28"/>
                <w:lang w:eastAsia="ru-RU"/>
              </w:rPr>
            </w:pPr>
            <w:r w:rsidRPr="007C10D5">
              <w:rPr>
                <w:rFonts w:ascii="Times New Roman" w:eastAsia="Times New Roman" w:hAnsi="Times New Roman" w:cs="Times New Roman"/>
                <w:color w:val="FFFFFF"/>
                <w:sz w:val="28"/>
                <w:szCs w:val="28"/>
                <w:lang w:eastAsia="ru-RU"/>
              </w:rPr>
              <w:t>&lt;</w:t>
            </w: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747"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701"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70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09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064"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064"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r>
      <w:tr w:rsidR="007C10D5" w:rsidRPr="007C10D5" w:rsidTr="00313257">
        <w:trPr>
          <w:jc w:val="center"/>
        </w:trPr>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color w:val="FFFFFF"/>
                <w:sz w:val="28"/>
                <w:szCs w:val="28"/>
                <w:lang w:eastAsia="ru-RU"/>
              </w:rPr>
            </w:pP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747"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701"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70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09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064"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c>
          <w:tcPr>
            <w:tcW w:w="1064"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eastAsia="ru-RU"/>
              </w:rPr>
            </w:pPr>
          </w:p>
        </w:tc>
      </w:tr>
      <w:tr w:rsidR="007C10D5" w:rsidRPr="007C10D5" w:rsidTr="00313257">
        <w:trPr>
          <w:jc w:val="center"/>
        </w:trPr>
        <w:tc>
          <w:tcPr>
            <w:tcW w:w="3936" w:type="dxa"/>
            <w:gridSpan w:val="4"/>
            <w:shd w:val="clear" w:color="auto" w:fill="auto"/>
            <w:noWrap/>
            <w:tcMar>
              <w:left w:w="28" w:type="dxa"/>
              <w:right w:w="28" w:type="dxa"/>
            </w:tcMar>
            <w:vAlign w:val="center"/>
          </w:tcPr>
          <w:p w:rsidR="007C10D5" w:rsidRPr="007C10D5" w:rsidRDefault="007C10D5" w:rsidP="007C10D5">
            <w:pPr>
              <w:spacing w:after="0" w:line="240" w:lineRule="auto"/>
              <w:jc w:val="both"/>
              <w:rPr>
                <w:rFonts w:ascii="Times New Roman" w:eastAsia="Times New Roman" w:hAnsi="Times New Roman" w:cs="Times New Roman"/>
                <w:b/>
                <w:sz w:val="28"/>
                <w:szCs w:val="28"/>
                <w:lang w:val="uk-UA" w:eastAsia="ru-RU"/>
              </w:rPr>
            </w:pPr>
            <w:r w:rsidRPr="007C10D5">
              <w:rPr>
                <w:rFonts w:ascii="Times New Roman" w:eastAsia="Times New Roman" w:hAnsi="Times New Roman" w:cs="Times New Roman"/>
                <w:b/>
                <w:sz w:val="28"/>
                <w:szCs w:val="28"/>
                <w:lang w:val="uk-UA" w:eastAsia="ru-RU"/>
              </w:rPr>
              <w:t>Про внесення змін до рішення Черкаської міської ради від 2</w:t>
            </w:r>
            <w:r w:rsidRPr="007C10D5">
              <w:rPr>
                <w:rFonts w:ascii="Times New Roman" w:eastAsia="Times New Roman" w:hAnsi="Times New Roman" w:cs="Times New Roman"/>
                <w:b/>
                <w:sz w:val="28"/>
                <w:szCs w:val="28"/>
                <w:lang w:eastAsia="ru-RU"/>
              </w:rPr>
              <w:t>2</w:t>
            </w:r>
            <w:r w:rsidRPr="007C10D5">
              <w:rPr>
                <w:rFonts w:ascii="Times New Roman" w:eastAsia="Times New Roman" w:hAnsi="Times New Roman" w:cs="Times New Roman"/>
                <w:b/>
                <w:sz w:val="28"/>
                <w:szCs w:val="28"/>
                <w:lang w:val="uk-UA" w:eastAsia="ru-RU"/>
              </w:rPr>
              <w:t>.0</w:t>
            </w:r>
            <w:r w:rsidRPr="007C10D5">
              <w:rPr>
                <w:rFonts w:ascii="Times New Roman" w:eastAsia="Times New Roman" w:hAnsi="Times New Roman" w:cs="Times New Roman"/>
                <w:b/>
                <w:sz w:val="28"/>
                <w:szCs w:val="28"/>
                <w:lang w:eastAsia="ru-RU"/>
              </w:rPr>
              <w:t>1</w:t>
            </w:r>
            <w:r w:rsidRPr="007C10D5">
              <w:rPr>
                <w:rFonts w:ascii="Times New Roman" w:eastAsia="Times New Roman" w:hAnsi="Times New Roman" w:cs="Times New Roman"/>
                <w:b/>
                <w:sz w:val="28"/>
                <w:szCs w:val="28"/>
                <w:lang w:val="uk-UA" w:eastAsia="ru-RU"/>
              </w:rPr>
              <w:t>.201</w:t>
            </w:r>
            <w:r w:rsidRPr="007C10D5">
              <w:rPr>
                <w:rFonts w:ascii="Times New Roman" w:eastAsia="Times New Roman" w:hAnsi="Times New Roman" w:cs="Times New Roman"/>
                <w:b/>
                <w:sz w:val="28"/>
                <w:szCs w:val="28"/>
                <w:lang w:eastAsia="ru-RU"/>
              </w:rPr>
              <w:t>5</w:t>
            </w:r>
            <w:r w:rsidRPr="007C10D5">
              <w:rPr>
                <w:rFonts w:ascii="Times New Roman" w:eastAsia="Times New Roman" w:hAnsi="Times New Roman" w:cs="Times New Roman"/>
                <w:b/>
                <w:sz w:val="28"/>
                <w:szCs w:val="28"/>
                <w:lang w:val="uk-UA" w:eastAsia="ru-RU"/>
              </w:rPr>
              <w:t xml:space="preserve"> № 2-</w:t>
            </w:r>
            <w:r w:rsidRPr="007C10D5">
              <w:rPr>
                <w:rFonts w:ascii="Times New Roman" w:eastAsia="Times New Roman" w:hAnsi="Times New Roman" w:cs="Times New Roman"/>
                <w:b/>
                <w:sz w:val="28"/>
                <w:szCs w:val="28"/>
                <w:lang w:eastAsia="ru-RU"/>
              </w:rPr>
              <w:t>678</w:t>
            </w:r>
            <w:r w:rsidRPr="007C10D5">
              <w:rPr>
                <w:rFonts w:ascii="Times New Roman" w:eastAsia="Times New Roman" w:hAnsi="Times New Roman" w:cs="Times New Roman"/>
                <w:b/>
                <w:sz w:val="28"/>
                <w:szCs w:val="28"/>
                <w:lang w:val="uk-UA" w:eastAsia="ru-RU"/>
              </w:rPr>
              <w:t xml:space="preserve"> «Про </w:t>
            </w:r>
            <w:r w:rsidRPr="007C10D5">
              <w:rPr>
                <w:rFonts w:ascii="Times New Roman" w:eastAsia="Times New Roman" w:hAnsi="Times New Roman" w:cs="Times New Roman"/>
                <w:b/>
                <w:sz w:val="28"/>
                <w:szCs w:val="28"/>
                <w:lang w:eastAsia="ru-RU"/>
              </w:rPr>
              <w:t xml:space="preserve">затвердження </w:t>
            </w:r>
            <w:r w:rsidRPr="007C10D5">
              <w:rPr>
                <w:rFonts w:ascii="Times New Roman" w:eastAsia="Times New Roman" w:hAnsi="Times New Roman" w:cs="Times New Roman"/>
                <w:b/>
                <w:sz w:val="28"/>
                <w:szCs w:val="28"/>
                <w:lang w:val="uk-UA" w:eastAsia="ru-RU"/>
              </w:rPr>
              <w:t>Програми підтримки засобів масової інформації та сприяння розвитку інформаційної сфери на 2015-2019 роки»</w:t>
            </w:r>
          </w:p>
        </w:tc>
        <w:tc>
          <w:tcPr>
            <w:tcW w:w="1701" w:type="dxa"/>
            <w:shd w:val="clear" w:color="auto" w:fill="auto"/>
            <w:noWrap/>
            <w:tcMar>
              <w:left w:w="28" w:type="dxa"/>
              <w:right w:w="28" w:type="dxa"/>
            </w:tcMar>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08" w:type="dxa"/>
            <w:shd w:val="clear" w:color="auto" w:fill="auto"/>
            <w:noWrap/>
            <w:tcMar>
              <w:left w:w="28" w:type="dxa"/>
              <w:right w:w="28" w:type="dxa"/>
            </w:tcMar>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98" w:type="dxa"/>
            <w:shd w:val="clear" w:color="auto" w:fill="auto"/>
            <w:noWrap/>
            <w:tcMar>
              <w:left w:w="28" w:type="dxa"/>
              <w:right w:w="28" w:type="dxa"/>
            </w:tcMar>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4" w:type="dxa"/>
            <w:shd w:val="clear" w:color="auto" w:fill="auto"/>
            <w:noWrap/>
            <w:tcMar>
              <w:left w:w="28" w:type="dxa"/>
              <w:right w:w="28" w:type="dxa"/>
            </w:tcMar>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4" w:type="dxa"/>
            <w:shd w:val="clear" w:color="auto" w:fill="auto"/>
            <w:noWrap/>
            <w:tcMar>
              <w:left w:w="28" w:type="dxa"/>
              <w:right w:w="28" w:type="dxa"/>
            </w:tcMar>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r>
      <w:tr w:rsidR="007C10D5" w:rsidRPr="007C10D5" w:rsidTr="00313257">
        <w:trPr>
          <w:jc w:val="center"/>
        </w:trPr>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color w:val="FFFFFF"/>
                <w:sz w:val="28"/>
                <w:szCs w:val="28"/>
                <w:lang w:val="uk-UA" w:eastAsia="ru-RU"/>
              </w:rPr>
            </w:pPr>
            <w:r w:rsidRPr="007C10D5">
              <w:rPr>
                <w:rFonts w:ascii="Times New Roman" w:eastAsia="Times New Roman" w:hAnsi="Times New Roman" w:cs="Times New Roman"/>
                <w:color w:val="FFFFFF"/>
                <w:sz w:val="28"/>
                <w:szCs w:val="28"/>
                <w:lang w:val="uk-UA" w:eastAsia="ru-RU"/>
              </w:rPr>
              <w:t>&gt;</w:t>
            </w: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47"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701"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0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9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4"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4"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r>
      <w:tr w:rsidR="007C10D5" w:rsidRPr="007C10D5" w:rsidTr="00313257">
        <w:trPr>
          <w:jc w:val="center"/>
        </w:trPr>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color w:val="FFFFFF"/>
                <w:sz w:val="28"/>
                <w:szCs w:val="28"/>
                <w:lang w:val="uk-UA" w:eastAsia="ru-RU"/>
              </w:rPr>
            </w:pP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47"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701"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0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9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4"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4"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r>
      <w:tr w:rsidR="007C10D5" w:rsidRPr="007C10D5" w:rsidTr="00313257">
        <w:trPr>
          <w:jc w:val="center"/>
        </w:trPr>
        <w:tc>
          <w:tcPr>
            <w:tcW w:w="9571" w:type="dxa"/>
            <w:gridSpan w:val="9"/>
            <w:shd w:val="clear" w:color="auto" w:fill="auto"/>
            <w:noWrap/>
            <w:vAlign w:val="center"/>
          </w:tcPr>
          <w:tbl>
            <w:tblPr>
              <w:tblW w:w="9571"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64"/>
            </w:tblGrid>
            <w:tr w:rsidR="008D1F20" w:rsidRPr="00D92FB9" w:rsidTr="00CF2B27">
              <w:trPr>
                <w:jc w:val="center"/>
              </w:trPr>
              <w:tc>
                <w:tcPr>
                  <w:tcW w:w="9571" w:type="dxa"/>
                  <w:gridSpan w:val="9"/>
                  <w:shd w:val="clear" w:color="auto" w:fill="auto"/>
                  <w:noWrap/>
                  <w:vAlign w:val="center"/>
                </w:tcPr>
                <w:p w:rsidR="008D1F20" w:rsidRPr="007C10D5" w:rsidRDefault="008D1F20" w:rsidP="00CF2B27">
                  <w:pPr>
                    <w:spacing w:after="120" w:line="240" w:lineRule="auto"/>
                    <w:ind w:firstLine="1025"/>
                    <w:jc w:val="both"/>
                    <w:rPr>
                      <w:rFonts w:ascii="Times New Roman" w:eastAsia="Times New Roman" w:hAnsi="Times New Roman"/>
                      <w:sz w:val="28"/>
                      <w:szCs w:val="28"/>
                      <w:lang w:val="uk-UA" w:eastAsia="ru-RU"/>
                    </w:rPr>
                  </w:pPr>
                  <w:r w:rsidRPr="007C10D5">
                    <w:rPr>
                      <w:rFonts w:ascii="Times New Roman" w:eastAsia="Times New Roman" w:hAnsi="Times New Roman"/>
                      <w:sz w:val="28"/>
                      <w:szCs w:val="28"/>
                      <w:lang w:val="uk-UA" w:eastAsia="ru-RU"/>
                    </w:rPr>
                    <w:t>Враховуючи рішення Черкаської міської ради від 21.03.2019 року        № 2-4173 «Про утворення деяких юридичних осіб Черкаської міської ради, затвердження їх структури та внесення змін до рішення Черкаської міської ради від 23.05.2013 № 3-1682», пункту 22</w:t>
                  </w:r>
                  <w:r>
                    <w:rPr>
                      <w:rFonts w:ascii="Times New Roman" w:eastAsia="Times New Roman" w:hAnsi="Times New Roman"/>
                      <w:sz w:val="28"/>
                      <w:szCs w:val="28"/>
                      <w:lang w:val="uk-UA" w:eastAsia="ru-RU"/>
                    </w:rPr>
                    <w:t xml:space="preserve"> частини 1</w:t>
                  </w:r>
                  <w:r w:rsidRPr="007C10D5">
                    <w:rPr>
                      <w:rFonts w:ascii="Times New Roman" w:eastAsia="Times New Roman" w:hAnsi="Times New Roman"/>
                      <w:sz w:val="28"/>
                      <w:szCs w:val="28"/>
                      <w:lang w:val="uk-UA" w:eastAsia="ru-RU"/>
                    </w:rPr>
                    <w:t xml:space="preserve"> статті 26 Закону України «Про місцеве самоврядування в Україні» та з метою створення</w:t>
                  </w:r>
                  <w:r w:rsidR="00AB340E" w:rsidRPr="00AB340E">
                    <w:rPr>
                      <w:rFonts w:ascii="Times New Roman" w:eastAsia="Times New Roman" w:hAnsi="Times New Roman"/>
                      <w:sz w:val="28"/>
                      <w:szCs w:val="28"/>
                      <w:lang w:eastAsia="ru-RU"/>
                    </w:rPr>
                    <w:t xml:space="preserve"> </w:t>
                  </w:r>
                  <w:r w:rsidRPr="007C10D5">
                    <w:rPr>
                      <w:rFonts w:ascii="Times New Roman" w:eastAsia="Times New Roman" w:hAnsi="Times New Roman"/>
                      <w:sz w:val="28"/>
                      <w:szCs w:val="28"/>
                      <w:lang w:val="uk-UA" w:eastAsia="ru-RU"/>
                    </w:rPr>
                    <w:t>умов для реалізації конституційних прав громадян на інформацію про діяльність міської ради та її виконавчих органів, Черкаська міська рада</w:t>
                  </w:r>
                </w:p>
                <w:p w:rsidR="008D1F20" w:rsidRPr="007C10D5" w:rsidRDefault="008D1F20" w:rsidP="00CF2B27">
                  <w:pPr>
                    <w:spacing w:after="0" w:line="240" w:lineRule="auto"/>
                    <w:jc w:val="both"/>
                    <w:rPr>
                      <w:rFonts w:ascii="Times New Roman" w:eastAsia="Times New Roman" w:hAnsi="Times New Roman"/>
                      <w:b/>
                      <w:color w:val="000000"/>
                      <w:spacing w:val="7"/>
                      <w:sz w:val="28"/>
                      <w:szCs w:val="28"/>
                      <w:lang w:val="uk-UA" w:eastAsia="ru-RU"/>
                    </w:rPr>
                  </w:pPr>
                  <w:r w:rsidRPr="007C10D5">
                    <w:rPr>
                      <w:rFonts w:ascii="Times New Roman" w:eastAsia="Times New Roman" w:hAnsi="Times New Roman"/>
                      <w:b/>
                      <w:color w:val="000000"/>
                      <w:spacing w:val="7"/>
                      <w:sz w:val="28"/>
                      <w:szCs w:val="28"/>
                      <w:lang w:val="uk-UA" w:eastAsia="ru-RU"/>
                    </w:rPr>
                    <w:t>ВИРІШИЛА:</w:t>
                  </w:r>
                </w:p>
                <w:p w:rsidR="008D1F20" w:rsidRPr="007C10D5" w:rsidRDefault="008D1F20" w:rsidP="00CF2B27">
                  <w:pPr>
                    <w:spacing w:after="120" w:line="240" w:lineRule="auto"/>
                    <w:ind w:firstLine="1025"/>
                    <w:jc w:val="both"/>
                    <w:rPr>
                      <w:rFonts w:ascii="Times New Roman" w:eastAsia="Times New Roman" w:hAnsi="Times New Roman"/>
                      <w:sz w:val="28"/>
                      <w:szCs w:val="28"/>
                      <w:lang w:val="uk-UA" w:eastAsia="ru-RU"/>
                    </w:rPr>
                  </w:pPr>
                  <w:r w:rsidRPr="007C10D5">
                    <w:rPr>
                      <w:rFonts w:ascii="Times New Roman" w:eastAsia="Times New Roman" w:hAnsi="Times New Roman"/>
                      <w:sz w:val="28"/>
                      <w:szCs w:val="28"/>
                      <w:lang w:val="uk-UA" w:eastAsia="ru-RU"/>
                    </w:rPr>
                    <w:t>1. Внести зміни до рішення Черкаської міської ради від 22.01.2015 «Про затвердження Програми підтримки засобів масової інформації                 та сприяння розвитку інформаційної сфери на 2015-2019 роки», а саме:</w:t>
                  </w:r>
                </w:p>
                <w:p w:rsidR="008D1F20" w:rsidRPr="007C10D5" w:rsidRDefault="008D1F20" w:rsidP="00CF2B27">
                  <w:pPr>
                    <w:spacing w:after="120" w:line="240" w:lineRule="auto"/>
                    <w:ind w:firstLine="1025"/>
                    <w:jc w:val="both"/>
                    <w:rPr>
                      <w:rFonts w:ascii="Times New Roman" w:eastAsia="Times New Roman" w:hAnsi="Times New Roman"/>
                      <w:sz w:val="28"/>
                      <w:szCs w:val="28"/>
                      <w:lang w:val="uk-UA" w:eastAsia="ru-RU"/>
                    </w:rPr>
                  </w:pPr>
                  <w:r w:rsidRPr="007C10D5">
                    <w:rPr>
                      <w:rFonts w:ascii="Times New Roman" w:eastAsia="Times New Roman" w:hAnsi="Times New Roman"/>
                      <w:sz w:val="28"/>
                      <w:szCs w:val="28"/>
                      <w:lang w:val="uk-UA" w:eastAsia="ru-RU"/>
                    </w:rPr>
                    <w:t xml:space="preserve">1.1. Викласти абзаци </w:t>
                  </w:r>
                  <w:r>
                    <w:rPr>
                      <w:rFonts w:ascii="Times New Roman" w:eastAsia="Times New Roman" w:hAnsi="Times New Roman"/>
                      <w:sz w:val="28"/>
                      <w:szCs w:val="28"/>
                      <w:lang w:val="uk-UA" w:eastAsia="ru-RU"/>
                    </w:rPr>
                    <w:t xml:space="preserve">2, </w:t>
                  </w:r>
                  <w:r w:rsidRPr="007C10D5">
                    <w:rPr>
                      <w:rFonts w:ascii="Times New Roman" w:eastAsia="Times New Roman" w:hAnsi="Times New Roman"/>
                      <w:sz w:val="28"/>
                      <w:szCs w:val="28"/>
                      <w:lang w:val="uk-UA" w:eastAsia="ru-RU"/>
                    </w:rPr>
                    <w:t xml:space="preserve">3 та 4 розділу ІІІ «Обґрунтування обсягів               і джерел фінансування; терміни та етапи виконання Програми» в наступній редакції: </w:t>
                  </w:r>
                </w:p>
                <w:p w:rsidR="008D1F20" w:rsidRPr="007C10D5" w:rsidRDefault="008D1F20" w:rsidP="00CF2B27">
                  <w:pPr>
                    <w:spacing w:after="120" w:line="240" w:lineRule="auto"/>
                    <w:ind w:firstLine="1025"/>
                    <w:jc w:val="both"/>
                    <w:rPr>
                      <w:rFonts w:ascii="Times New Roman" w:eastAsia="Times New Roman" w:hAnsi="Times New Roman"/>
                      <w:sz w:val="28"/>
                      <w:szCs w:val="28"/>
                      <w:lang w:val="uk-UA" w:eastAsia="ru-RU"/>
                    </w:rPr>
                  </w:pPr>
                  <w:r w:rsidRPr="007C10D5">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Для забезпечення реалізації Програми передбачається виділення цільових коштів в межах видатків, передбачених в міському бюджеті на відповідний календарний рік</w:t>
                  </w:r>
                  <w:r w:rsidRPr="007C10D5">
                    <w:rPr>
                      <w:rFonts w:ascii="Times New Roman" w:eastAsia="Times New Roman" w:hAnsi="Times New Roman"/>
                      <w:sz w:val="28"/>
                      <w:szCs w:val="28"/>
                      <w:lang w:val="uk-UA" w:eastAsia="ru-RU"/>
                    </w:rPr>
                    <w:t>.</w:t>
                  </w:r>
                </w:p>
                <w:p w:rsidR="008D1F20" w:rsidRPr="008D1F20" w:rsidRDefault="008D1F20" w:rsidP="00CF2B27">
                  <w:pPr>
                    <w:spacing w:after="120" w:line="240" w:lineRule="auto"/>
                    <w:ind w:firstLine="1025"/>
                    <w:jc w:val="both"/>
                    <w:rPr>
                      <w:rFonts w:ascii="Times New Roman" w:eastAsia="Times New Roman" w:hAnsi="Times New Roman"/>
                      <w:sz w:val="28"/>
                      <w:szCs w:val="28"/>
                      <w:lang w:eastAsia="ru-RU"/>
                    </w:rPr>
                  </w:pPr>
                  <w:r w:rsidRPr="007C10D5">
                    <w:rPr>
                      <w:rFonts w:ascii="Times New Roman" w:eastAsia="Times New Roman" w:hAnsi="Times New Roman"/>
                      <w:sz w:val="28"/>
                      <w:szCs w:val="28"/>
                      <w:lang w:val="uk-UA" w:eastAsia="ru-RU"/>
                    </w:rPr>
                    <w:t>Головним розпорядником коштів є управління інформаційної політики Черкаської міської ради, яке проводить оцінку ефективності Програми.</w:t>
                  </w:r>
                </w:p>
                <w:p w:rsidR="008D1F20" w:rsidRPr="00F24829" w:rsidRDefault="008D1F20" w:rsidP="00CF2B27">
                  <w:pPr>
                    <w:spacing w:after="120" w:line="240" w:lineRule="auto"/>
                    <w:ind w:firstLine="1025"/>
                    <w:jc w:val="both"/>
                    <w:rPr>
                      <w:rFonts w:ascii="Times New Roman" w:eastAsia="Times New Roman" w:hAnsi="Times New Roman"/>
                      <w:sz w:val="28"/>
                      <w:szCs w:val="28"/>
                      <w:lang w:val="uk-UA" w:eastAsia="ru-RU"/>
                    </w:rPr>
                  </w:pPr>
                  <w:r w:rsidRPr="007C10D5">
                    <w:rPr>
                      <w:rFonts w:ascii="Times New Roman" w:eastAsia="Times New Roman" w:hAnsi="Times New Roman"/>
                      <w:sz w:val="28"/>
                      <w:szCs w:val="28"/>
                      <w:lang w:val="uk-UA" w:eastAsia="ru-RU"/>
                    </w:rPr>
                    <w:t xml:space="preserve">Обсяг фінансування на реалізацію Програми з міського бюджету визначається виходячи з фінансових можливостей міського бюджету                 на відповідні роки з урахуванням пропозицій управління інформаційної політики Черкаської міської ради, яке подає запит до проекту міського </w:t>
                  </w:r>
                  <w:r w:rsidRPr="007C10D5">
                    <w:rPr>
                      <w:rFonts w:ascii="Times New Roman" w:eastAsia="Times New Roman" w:hAnsi="Times New Roman"/>
                      <w:sz w:val="28"/>
                      <w:szCs w:val="28"/>
                      <w:lang w:val="uk-UA" w:eastAsia="ru-RU"/>
                    </w:rPr>
                    <w:lastRenderedPageBreak/>
                    <w:t>бюджету, що затверджується міською радою</w:t>
                  </w:r>
                  <w:r>
                    <w:rPr>
                      <w:rFonts w:ascii="Times New Roman" w:eastAsia="Times New Roman" w:hAnsi="Times New Roman"/>
                      <w:sz w:val="28"/>
                      <w:szCs w:val="28"/>
                      <w:lang w:val="uk-UA" w:eastAsia="ru-RU"/>
                    </w:rPr>
                    <w:t>».</w:t>
                  </w:r>
                </w:p>
                <w:p w:rsidR="008D1F20" w:rsidRPr="007C10D5" w:rsidRDefault="008D1F20" w:rsidP="00CF2B27">
                  <w:pPr>
                    <w:spacing w:after="120" w:line="240" w:lineRule="auto"/>
                    <w:ind w:firstLine="1025"/>
                    <w:jc w:val="both"/>
                    <w:rPr>
                      <w:rFonts w:ascii="Times New Roman" w:eastAsia="Times New Roman" w:hAnsi="Times New Roman"/>
                      <w:sz w:val="28"/>
                      <w:szCs w:val="28"/>
                      <w:lang w:val="uk-UA" w:eastAsia="ru-RU"/>
                    </w:rPr>
                  </w:pPr>
                  <w:r w:rsidRPr="007C10D5">
                    <w:rPr>
                      <w:rFonts w:ascii="Times New Roman" w:eastAsia="Times New Roman" w:hAnsi="Times New Roman"/>
                      <w:sz w:val="28"/>
                      <w:szCs w:val="28"/>
                      <w:lang w:val="uk-UA" w:eastAsia="ru-RU"/>
                    </w:rPr>
                    <w:t xml:space="preserve">1.2. У пунктах 4.1, 4.2 та 4.3 </w:t>
                  </w:r>
                  <w:r w:rsidRPr="007C10D5">
                    <w:rPr>
                      <w:rFonts w:ascii="Times New Roman" w:eastAsia="Times New Roman" w:hAnsi="Times New Roman"/>
                      <w:sz w:val="28"/>
                      <w:szCs w:val="28"/>
                      <w:lang w:val="en-US" w:eastAsia="ru-RU"/>
                    </w:rPr>
                    <w:t>IV</w:t>
                  </w:r>
                  <w:r w:rsidRPr="007C10D5">
                    <w:rPr>
                      <w:rFonts w:ascii="Times New Roman" w:eastAsia="Times New Roman" w:hAnsi="Times New Roman"/>
                      <w:sz w:val="28"/>
                      <w:szCs w:val="28"/>
                      <w:lang w:val="uk-UA" w:eastAsia="ru-RU"/>
                    </w:rPr>
                    <w:t xml:space="preserve"> «Заходи Програми» замінити виконавця із «Відділ організаційної роботи та інформаційного забезпечення департаменту організаційного забезпечення Черкаської міської ради»                на «Відділ інформаційного забезпечення управління інформаційної політики Черкаської міської ради», у пункті 4.4 «Департамент організаційного забезпечення Черкаської міської ради» замінити на «Управління інформаційної політики».</w:t>
                  </w:r>
                </w:p>
                <w:p w:rsidR="008D1F20" w:rsidRPr="007C10D5" w:rsidRDefault="008D1F20" w:rsidP="00CF2B27">
                  <w:pPr>
                    <w:spacing w:after="120" w:line="240" w:lineRule="auto"/>
                    <w:ind w:firstLine="1025"/>
                    <w:jc w:val="both"/>
                    <w:rPr>
                      <w:rFonts w:ascii="Times New Roman" w:eastAsia="Times New Roman" w:hAnsi="Times New Roman"/>
                      <w:sz w:val="28"/>
                      <w:szCs w:val="28"/>
                      <w:lang w:val="uk-UA" w:eastAsia="ru-RU"/>
                    </w:rPr>
                  </w:pPr>
                  <w:r w:rsidRPr="007C10D5">
                    <w:rPr>
                      <w:rFonts w:ascii="Times New Roman" w:eastAsia="Times New Roman" w:hAnsi="Times New Roman"/>
                      <w:sz w:val="28"/>
                      <w:szCs w:val="28"/>
                      <w:lang w:val="uk-UA" w:eastAsia="ru-RU"/>
                    </w:rPr>
                    <w:t xml:space="preserve">1.3. Доповнити розділ </w:t>
                  </w:r>
                  <w:r w:rsidRPr="007C10D5">
                    <w:rPr>
                      <w:rFonts w:ascii="Times New Roman" w:eastAsia="Times New Roman" w:hAnsi="Times New Roman"/>
                      <w:sz w:val="28"/>
                      <w:szCs w:val="28"/>
                      <w:lang w:val="en-US" w:eastAsia="ru-RU"/>
                    </w:rPr>
                    <w:t>IV</w:t>
                  </w:r>
                  <w:r w:rsidRPr="007C10D5">
                    <w:rPr>
                      <w:rFonts w:ascii="Times New Roman" w:eastAsia="Times New Roman" w:hAnsi="Times New Roman"/>
                      <w:sz w:val="28"/>
                      <w:szCs w:val="28"/>
                      <w:lang w:val="uk-UA" w:eastAsia="ru-RU"/>
                    </w:rPr>
                    <w:t xml:space="preserve"> «Заходи Програми» пунктом 4.5 «Забезпечити виготовлення та розповсюдження інформаційн</w:t>
                  </w:r>
                  <w:r>
                    <w:rPr>
                      <w:rFonts w:ascii="Times New Roman" w:eastAsia="Times New Roman" w:hAnsi="Times New Roman"/>
                      <w:sz w:val="28"/>
                      <w:szCs w:val="28"/>
                      <w:lang w:val="uk-UA" w:eastAsia="ru-RU"/>
                    </w:rPr>
                    <w:t>ої</w:t>
                  </w:r>
                  <w:r w:rsidRPr="007C10D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продукції</w:t>
                  </w:r>
                  <w:r w:rsidRPr="007C10D5">
                    <w:rPr>
                      <w:rFonts w:ascii="Times New Roman" w:eastAsia="Times New Roman" w:hAnsi="Times New Roman"/>
                      <w:sz w:val="28"/>
                      <w:szCs w:val="28"/>
                      <w:lang w:val="uk-UA" w:eastAsia="ru-RU"/>
                    </w:rPr>
                    <w:t xml:space="preserve"> про діяльність міської влади».</w:t>
                  </w:r>
                </w:p>
                <w:p w:rsidR="008D1F20" w:rsidRPr="007C10D5" w:rsidRDefault="008D1F20" w:rsidP="00CF2B27">
                  <w:pPr>
                    <w:spacing w:after="120" w:line="240" w:lineRule="auto"/>
                    <w:ind w:firstLine="1025"/>
                    <w:jc w:val="both"/>
                    <w:rPr>
                      <w:rFonts w:ascii="Times New Roman" w:eastAsia="Times New Roman" w:hAnsi="Times New Roman"/>
                      <w:sz w:val="28"/>
                      <w:szCs w:val="28"/>
                      <w:lang w:val="uk-UA" w:eastAsia="ru-RU"/>
                    </w:rPr>
                  </w:pPr>
                  <w:r w:rsidRPr="007C10D5">
                    <w:rPr>
                      <w:rFonts w:ascii="Times New Roman" w:eastAsia="Times New Roman" w:hAnsi="Times New Roman"/>
                      <w:sz w:val="28"/>
                      <w:szCs w:val="28"/>
                      <w:lang w:val="uk-UA" w:eastAsia="ru-RU"/>
                    </w:rPr>
                    <w:t xml:space="preserve">1.4. Пункт 1, 2, 11, 12 розділу </w:t>
                  </w:r>
                  <w:r w:rsidRPr="007C10D5">
                    <w:rPr>
                      <w:rFonts w:ascii="Times New Roman" w:eastAsia="Times New Roman" w:hAnsi="Times New Roman"/>
                      <w:sz w:val="28"/>
                      <w:szCs w:val="28"/>
                      <w:lang w:val="en-US" w:eastAsia="ru-RU"/>
                    </w:rPr>
                    <w:t>V</w:t>
                  </w:r>
                  <w:r w:rsidRPr="007C10D5">
                    <w:rPr>
                      <w:rFonts w:ascii="Times New Roman" w:eastAsia="Times New Roman" w:hAnsi="Times New Roman"/>
                      <w:sz w:val="28"/>
                      <w:szCs w:val="28"/>
                      <w:lang w:val="uk-UA" w:eastAsia="ru-RU"/>
                    </w:rPr>
                    <w:t xml:space="preserve"> «Система заходів щодо реалізації Програми» в частині виконавців замінити «Відділ організаційної роботи           та інформаційного забезпечення департаменту організаційного забезпечення, інші структурні підрозділи» на «Відділ інформаційного забезпечення управління інформаційної політики, інші структурні підрозділи», пункт 3, 4, 5, 6, 13, 14 в частині виконавців викласти в наступній редакції: «Відділ інформаційного забезпечення управління інформаційної політики». </w:t>
                  </w:r>
                </w:p>
                <w:p w:rsidR="008D1F20" w:rsidRPr="007C10D5" w:rsidRDefault="008D1F20" w:rsidP="00CF2B27">
                  <w:pPr>
                    <w:spacing w:after="120" w:line="240" w:lineRule="auto"/>
                    <w:ind w:firstLine="1025"/>
                    <w:jc w:val="both"/>
                    <w:rPr>
                      <w:rFonts w:ascii="Times New Roman" w:eastAsia="Times New Roman" w:hAnsi="Times New Roman"/>
                      <w:sz w:val="28"/>
                      <w:szCs w:val="28"/>
                      <w:lang w:val="uk-UA" w:eastAsia="ru-RU"/>
                    </w:rPr>
                  </w:pPr>
                  <w:r w:rsidRPr="007C10D5">
                    <w:rPr>
                      <w:rFonts w:ascii="Times New Roman" w:eastAsia="Times New Roman" w:hAnsi="Times New Roman"/>
                      <w:sz w:val="28"/>
                      <w:szCs w:val="28"/>
                      <w:lang w:val="uk-UA" w:eastAsia="ru-RU"/>
                    </w:rPr>
                    <w:t xml:space="preserve">1.5. Викласти абзаци 1, 2, 3 розділу «Контроль за ходом виконання Програми» в наступній редакції: </w:t>
                  </w:r>
                </w:p>
                <w:p w:rsidR="008D1F20" w:rsidRPr="007C10D5" w:rsidRDefault="008D1F20" w:rsidP="00CF2B27">
                  <w:pPr>
                    <w:spacing w:after="120" w:line="240" w:lineRule="auto"/>
                    <w:ind w:firstLine="1025"/>
                    <w:jc w:val="both"/>
                    <w:rPr>
                      <w:rFonts w:ascii="Times New Roman" w:eastAsia="Times New Roman" w:hAnsi="Times New Roman"/>
                      <w:sz w:val="28"/>
                      <w:szCs w:val="28"/>
                      <w:lang w:val="uk-UA" w:eastAsia="ru-RU"/>
                    </w:rPr>
                  </w:pPr>
                  <w:r w:rsidRPr="007C10D5">
                    <w:rPr>
                      <w:rFonts w:ascii="Times New Roman" w:eastAsia="Times New Roman" w:hAnsi="Times New Roman"/>
                      <w:sz w:val="28"/>
                      <w:szCs w:val="28"/>
                      <w:lang w:val="uk-UA" w:eastAsia="ru-RU"/>
                    </w:rPr>
                    <w:t>«Контроль за ходом виконання Програми здійснюють міська рада, виконавчий комітет міської ради та управління інформаційної політики Черкаської міської ради.</w:t>
                  </w:r>
                </w:p>
                <w:p w:rsidR="008D1F20" w:rsidRDefault="008D1F20" w:rsidP="00CF2B27">
                  <w:pPr>
                    <w:spacing w:after="120" w:line="240" w:lineRule="auto"/>
                    <w:ind w:firstLine="1025"/>
                    <w:jc w:val="both"/>
                    <w:rPr>
                      <w:rFonts w:ascii="Times New Roman" w:eastAsia="Times New Roman" w:hAnsi="Times New Roman"/>
                      <w:sz w:val="28"/>
                      <w:szCs w:val="28"/>
                      <w:lang w:val="uk-UA" w:eastAsia="ru-RU"/>
                    </w:rPr>
                  </w:pPr>
                  <w:r w:rsidRPr="007C10D5">
                    <w:rPr>
                      <w:rFonts w:ascii="Times New Roman" w:eastAsia="Times New Roman" w:hAnsi="Times New Roman"/>
                      <w:sz w:val="28"/>
                      <w:szCs w:val="28"/>
                      <w:lang w:val="uk-UA" w:eastAsia="ru-RU"/>
                    </w:rPr>
                    <w:t>Інформація про виконання паспорту в грошовому виразі надається управлінням інформаційної політики щоквартально до 10 числа місяця, наступного за звітним періодом, до департаменту фінансової політики Черкаської міської ради.</w:t>
                  </w:r>
                  <w:r>
                    <w:rPr>
                      <w:rFonts w:ascii="Times New Roman" w:eastAsia="Times New Roman" w:hAnsi="Times New Roman"/>
                      <w:sz w:val="28"/>
                      <w:szCs w:val="28"/>
                      <w:lang w:val="uk-UA" w:eastAsia="ru-RU"/>
                    </w:rPr>
                    <w:t xml:space="preserve"> </w:t>
                  </w:r>
                  <w:r w:rsidRPr="007C10D5">
                    <w:rPr>
                      <w:rFonts w:ascii="Times New Roman" w:eastAsia="Times New Roman" w:hAnsi="Times New Roman"/>
                      <w:sz w:val="28"/>
                      <w:szCs w:val="28"/>
                      <w:lang w:val="uk-UA" w:eastAsia="ru-RU"/>
                    </w:rPr>
                    <w:t>Моніторинг виконання заходів Програми здійснюється головним розпорядником коштів – управлінням інформаційної політики Черкаської міської ради за півріччя та за рік».</w:t>
                  </w:r>
                </w:p>
                <w:p w:rsidR="008D1F20" w:rsidRPr="007C10D5" w:rsidRDefault="008D1F20" w:rsidP="00CF2B27">
                  <w:pPr>
                    <w:spacing w:after="120" w:line="240" w:lineRule="auto"/>
                    <w:ind w:firstLine="102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Управлінню інформаційної політики Черкаської міської ради          до 10.08.2019 підготувати проект рішення «Про затвердження Програми підтримки засобів масової інформації та сприяння розвитку інформаційної сфери на 2020-2024 роки».</w:t>
                  </w:r>
                </w:p>
                <w:p w:rsidR="008D1F20" w:rsidRPr="007C10D5" w:rsidRDefault="008D1F20" w:rsidP="00CF2B27">
                  <w:pPr>
                    <w:shd w:val="clear" w:color="auto" w:fill="FFFFFF"/>
                    <w:spacing w:after="0" w:line="240" w:lineRule="auto"/>
                    <w:ind w:right="143" w:firstLine="1025"/>
                    <w:jc w:val="both"/>
                    <w:rPr>
                      <w:rFonts w:ascii="Times New Roman" w:eastAsia="Times New Roman" w:hAnsi="Times New Roman"/>
                      <w:color w:val="000000"/>
                      <w:spacing w:val="7"/>
                      <w:sz w:val="28"/>
                      <w:szCs w:val="28"/>
                      <w:lang w:val="uk-UA" w:eastAsia="ru-RU"/>
                    </w:rPr>
                  </w:pPr>
                  <w:r>
                    <w:rPr>
                      <w:rFonts w:ascii="Times New Roman" w:eastAsia="Times New Roman" w:hAnsi="Times New Roman"/>
                      <w:sz w:val="28"/>
                      <w:szCs w:val="28"/>
                      <w:lang w:val="uk-UA" w:eastAsia="ru-RU"/>
                    </w:rPr>
                    <w:t>3</w:t>
                  </w:r>
                  <w:r w:rsidRPr="007C10D5">
                    <w:rPr>
                      <w:rFonts w:ascii="Times New Roman" w:eastAsia="Times New Roman" w:hAnsi="Times New Roman"/>
                      <w:sz w:val="28"/>
                      <w:szCs w:val="28"/>
                      <w:lang w:val="uk-UA" w:eastAsia="ru-RU"/>
                    </w:rPr>
                    <w:t xml:space="preserve">. Контроль за виконанням рішення покласти на начальника управління інформаційної політики Черкаської міської ради Крилова А.О.     та постійну комісію міської ради з питань сприяння децентралізації, розвитку місцевого самоврядування та громадянського суспільства, свободи слова       та інформації, депутатської діяльності, законності та антикорупційної політики, конфлікту інтересів та контролю за здійсненням публічних закупівель (Шевченко Р.В.) </w:t>
                  </w:r>
                </w:p>
              </w:tc>
            </w:tr>
            <w:tr w:rsidR="008D1F20" w:rsidRPr="00D92FB9" w:rsidTr="00CF2B27">
              <w:trPr>
                <w:jc w:val="center"/>
              </w:trPr>
              <w:tc>
                <w:tcPr>
                  <w:tcW w:w="1063"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1063"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1063"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747"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1701"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708"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1098"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1064"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1064"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r>
            <w:tr w:rsidR="008D1F20" w:rsidRPr="00D92FB9" w:rsidTr="00CF2B27">
              <w:trPr>
                <w:jc w:val="center"/>
              </w:trPr>
              <w:tc>
                <w:tcPr>
                  <w:tcW w:w="1063"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1063"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1063"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747"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1701"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708"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1098"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1064"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c>
                <w:tcPr>
                  <w:tcW w:w="1064" w:type="dxa"/>
                  <w:shd w:val="clear" w:color="auto" w:fill="auto"/>
                  <w:noWrap/>
                  <w:vAlign w:val="center"/>
                </w:tcPr>
                <w:p w:rsidR="008D1F20" w:rsidRPr="007C10D5" w:rsidRDefault="008D1F20" w:rsidP="00CF2B27">
                  <w:pPr>
                    <w:spacing w:after="0" w:line="240" w:lineRule="auto"/>
                    <w:rPr>
                      <w:rFonts w:ascii="Times New Roman" w:eastAsia="Times New Roman" w:hAnsi="Times New Roman"/>
                      <w:sz w:val="28"/>
                      <w:szCs w:val="28"/>
                      <w:lang w:val="uk-UA" w:eastAsia="ru-RU"/>
                    </w:rPr>
                  </w:pPr>
                </w:p>
              </w:tc>
            </w:tr>
            <w:tr w:rsidR="008D1F20" w:rsidRPr="007C10D5" w:rsidTr="00CF2B27">
              <w:trPr>
                <w:jc w:val="center"/>
              </w:trPr>
              <w:tc>
                <w:tcPr>
                  <w:tcW w:w="3189" w:type="dxa"/>
                  <w:gridSpan w:val="3"/>
                  <w:shd w:val="clear" w:color="auto" w:fill="auto"/>
                  <w:noWrap/>
                  <w:vAlign w:val="center"/>
                </w:tcPr>
                <w:p w:rsidR="008D1F20" w:rsidRPr="00F24829" w:rsidRDefault="008D1F20" w:rsidP="00CF2B27">
                  <w:pPr>
                    <w:spacing w:after="0" w:line="240" w:lineRule="auto"/>
                    <w:rPr>
                      <w:rFonts w:ascii="Times New Roman" w:eastAsia="Times New Roman" w:hAnsi="Times New Roman"/>
                      <w:sz w:val="28"/>
                      <w:szCs w:val="28"/>
                      <w:lang w:val="uk-UA" w:eastAsia="ru-RU"/>
                    </w:rPr>
                  </w:pPr>
                  <w:r w:rsidRPr="00F24829">
                    <w:rPr>
                      <w:rFonts w:ascii="Times New Roman" w:eastAsia="Times New Roman" w:hAnsi="Times New Roman"/>
                      <w:b/>
                      <w:sz w:val="28"/>
                      <w:szCs w:val="28"/>
                      <w:lang w:val="uk-UA" w:eastAsia="ru-RU"/>
                    </w:rPr>
                    <w:lastRenderedPageBreak/>
                    <w:t>Міський голова</w:t>
                  </w:r>
                </w:p>
              </w:tc>
              <w:tc>
                <w:tcPr>
                  <w:tcW w:w="747" w:type="dxa"/>
                  <w:shd w:val="clear" w:color="auto" w:fill="auto"/>
                  <w:noWrap/>
                  <w:vAlign w:val="center"/>
                </w:tcPr>
                <w:p w:rsidR="008D1F20" w:rsidRPr="00F24829" w:rsidRDefault="008D1F20" w:rsidP="00CF2B27">
                  <w:pPr>
                    <w:spacing w:after="0" w:line="240" w:lineRule="auto"/>
                    <w:rPr>
                      <w:rFonts w:ascii="Times New Roman" w:eastAsia="Times New Roman" w:hAnsi="Times New Roman"/>
                      <w:sz w:val="28"/>
                      <w:szCs w:val="28"/>
                      <w:lang w:val="uk-UA" w:eastAsia="ru-RU"/>
                    </w:rPr>
                  </w:pPr>
                </w:p>
              </w:tc>
              <w:tc>
                <w:tcPr>
                  <w:tcW w:w="1701" w:type="dxa"/>
                  <w:shd w:val="clear" w:color="auto" w:fill="auto"/>
                  <w:noWrap/>
                  <w:vAlign w:val="center"/>
                </w:tcPr>
                <w:p w:rsidR="008D1F20" w:rsidRPr="00F24829" w:rsidRDefault="008D1F20" w:rsidP="00CF2B27">
                  <w:pPr>
                    <w:spacing w:after="0" w:line="240" w:lineRule="auto"/>
                    <w:rPr>
                      <w:rFonts w:ascii="Times New Roman" w:eastAsia="Times New Roman" w:hAnsi="Times New Roman"/>
                      <w:sz w:val="28"/>
                      <w:szCs w:val="28"/>
                      <w:lang w:val="uk-UA" w:eastAsia="ru-RU"/>
                    </w:rPr>
                  </w:pPr>
                </w:p>
              </w:tc>
              <w:tc>
                <w:tcPr>
                  <w:tcW w:w="708" w:type="dxa"/>
                  <w:shd w:val="clear" w:color="auto" w:fill="auto"/>
                  <w:noWrap/>
                  <w:vAlign w:val="center"/>
                </w:tcPr>
                <w:p w:rsidR="008D1F20" w:rsidRPr="00F24829" w:rsidRDefault="008D1F20" w:rsidP="00CF2B27">
                  <w:pPr>
                    <w:spacing w:after="0" w:line="240" w:lineRule="auto"/>
                    <w:rPr>
                      <w:rFonts w:ascii="Times New Roman" w:eastAsia="Times New Roman" w:hAnsi="Times New Roman"/>
                      <w:sz w:val="28"/>
                      <w:szCs w:val="28"/>
                      <w:lang w:val="uk-UA" w:eastAsia="ru-RU"/>
                    </w:rPr>
                  </w:pPr>
                </w:p>
              </w:tc>
              <w:tc>
                <w:tcPr>
                  <w:tcW w:w="1098" w:type="dxa"/>
                  <w:shd w:val="clear" w:color="auto" w:fill="auto"/>
                  <w:noWrap/>
                  <w:vAlign w:val="center"/>
                </w:tcPr>
                <w:p w:rsidR="008D1F20" w:rsidRPr="00F24829" w:rsidRDefault="008D1F20" w:rsidP="00CF2B27">
                  <w:pPr>
                    <w:spacing w:after="0" w:line="240" w:lineRule="auto"/>
                    <w:rPr>
                      <w:rFonts w:ascii="Times New Roman" w:eastAsia="Times New Roman" w:hAnsi="Times New Roman"/>
                      <w:sz w:val="28"/>
                      <w:szCs w:val="28"/>
                      <w:lang w:val="uk-UA" w:eastAsia="ru-RU"/>
                    </w:rPr>
                  </w:pPr>
                </w:p>
              </w:tc>
              <w:tc>
                <w:tcPr>
                  <w:tcW w:w="2128" w:type="dxa"/>
                  <w:gridSpan w:val="2"/>
                  <w:shd w:val="clear" w:color="auto" w:fill="auto"/>
                  <w:noWrap/>
                  <w:vAlign w:val="center"/>
                </w:tcPr>
                <w:p w:rsidR="008D1F20" w:rsidRPr="00F24829" w:rsidRDefault="008D1F20" w:rsidP="00CF2B27">
                  <w:pPr>
                    <w:spacing w:after="0" w:line="240" w:lineRule="auto"/>
                    <w:jc w:val="right"/>
                    <w:rPr>
                      <w:rFonts w:ascii="Times New Roman" w:eastAsia="Times New Roman" w:hAnsi="Times New Roman"/>
                      <w:sz w:val="28"/>
                      <w:szCs w:val="28"/>
                      <w:lang w:val="uk-UA" w:eastAsia="ru-RU"/>
                    </w:rPr>
                  </w:pPr>
                  <w:r w:rsidRPr="00F24829">
                    <w:rPr>
                      <w:rFonts w:ascii="Times New Roman" w:eastAsia="Times New Roman" w:hAnsi="Times New Roman"/>
                      <w:b/>
                      <w:sz w:val="28"/>
                      <w:szCs w:val="28"/>
                      <w:lang w:val="uk-UA" w:eastAsia="ru-RU"/>
                    </w:rPr>
                    <w:t>А.В. Бондаренко</w:t>
                  </w:r>
                </w:p>
              </w:tc>
            </w:tr>
          </w:tbl>
          <w:p w:rsidR="007C10D5" w:rsidRPr="007C10D5" w:rsidRDefault="007C10D5" w:rsidP="007C10D5">
            <w:pPr>
              <w:shd w:val="clear" w:color="auto" w:fill="FFFFFF"/>
              <w:spacing w:after="0" w:line="240" w:lineRule="auto"/>
              <w:ind w:right="143" w:firstLine="1025"/>
              <w:jc w:val="both"/>
              <w:rPr>
                <w:rFonts w:ascii="Times New Roman" w:eastAsia="Times New Roman" w:hAnsi="Times New Roman" w:cs="Times New Roman"/>
                <w:color w:val="000000"/>
                <w:spacing w:val="7"/>
                <w:sz w:val="28"/>
                <w:szCs w:val="28"/>
                <w:lang w:val="uk-UA" w:eastAsia="ru-RU"/>
              </w:rPr>
            </w:pPr>
          </w:p>
        </w:tc>
      </w:tr>
      <w:tr w:rsidR="007C10D5" w:rsidRPr="007C10D5" w:rsidTr="00313257">
        <w:trPr>
          <w:jc w:val="center"/>
        </w:trPr>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47"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701"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0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9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4"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4"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r>
      <w:tr w:rsidR="007C10D5" w:rsidRPr="007C10D5" w:rsidTr="00313257">
        <w:trPr>
          <w:jc w:val="center"/>
        </w:trPr>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3"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47"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701"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0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9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4"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64"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r>
      <w:tr w:rsidR="007C10D5" w:rsidRPr="007C10D5" w:rsidTr="00313257">
        <w:trPr>
          <w:jc w:val="center"/>
        </w:trPr>
        <w:tc>
          <w:tcPr>
            <w:tcW w:w="3189" w:type="dxa"/>
            <w:gridSpan w:val="3"/>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47"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701"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0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9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2128" w:type="dxa"/>
            <w:gridSpan w:val="2"/>
            <w:shd w:val="clear" w:color="auto" w:fill="auto"/>
            <w:noWrap/>
            <w:vAlign w:val="center"/>
          </w:tcPr>
          <w:p w:rsidR="007C10D5" w:rsidRPr="007C10D5" w:rsidRDefault="007C10D5" w:rsidP="007C10D5">
            <w:pPr>
              <w:spacing w:after="0" w:line="240" w:lineRule="auto"/>
              <w:jc w:val="right"/>
              <w:rPr>
                <w:rFonts w:ascii="Times New Roman" w:eastAsia="Times New Roman" w:hAnsi="Times New Roman" w:cs="Times New Roman"/>
                <w:sz w:val="28"/>
                <w:szCs w:val="28"/>
                <w:lang w:val="uk-UA" w:eastAsia="ru-RU"/>
              </w:rPr>
            </w:pPr>
          </w:p>
        </w:tc>
      </w:tr>
    </w:tbl>
    <w:p w:rsidR="007C10D5" w:rsidRPr="007C10D5" w:rsidRDefault="007C10D5" w:rsidP="007C10D5">
      <w:pPr>
        <w:spacing w:after="0" w:line="240" w:lineRule="auto"/>
        <w:rPr>
          <w:rFonts w:ascii="Times New Roman" w:eastAsia="Times New Roman" w:hAnsi="Times New Roman" w:cs="Times New Roman"/>
          <w:sz w:val="24"/>
          <w:szCs w:val="24"/>
          <w:lang w:val="uk-UA" w:eastAsia="ru-RU"/>
        </w:rPr>
      </w:pPr>
      <w:r w:rsidRPr="007C10D5">
        <w:rPr>
          <w:rFonts w:ascii="Times New Roman" w:eastAsia="Times New Roman" w:hAnsi="Times New Roman" w:cs="Times New Roman"/>
          <w:sz w:val="24"/>
          <w:szCs w:val="24"/>
          <w:lang w:val="uk-UA" w:eastAsia="ru-RU"/>
        </w:rPr>
        <w:br w:type="page"/>
      </w:r>
    </w:p>
    <w:tbl>
      <w:tblPr>
        <w:tblW w:w="9571" w:type="dxa"/>
        <w:jc w:val="center"/>
        <w:tblLayout w:type="fixed"/>
        <w:tblCellMar>
          <w:left w:w="0" w:type="dxa"/>
          <w:right w:w="0" w:type="dxa"/>
        </w:tblCellMar>
        <w:tblLook w:val="04A0" w:firstRow="1" w:lastRow="0" w:firstColumn="1" w:lastColumn="0" w:noHBand="0" w:noVBand="1"/>
      </w:tblPr>
      <w:tblGrid>
        <w:gridCol w:w="3189"/>
        <w:gridCol w:w="747"/>
        <w:gridCol w:w="1701"/>
        <w:gridCol w:w="708"/>
        <w:gridCol w:w="1098"/>
        <w:gridCol w:w="2128"/>
      </w:tblGrid>
      <w:tr w:rsidR="007C10D5" w:rsidRPr="007C10D5" w:rsidTr="00313257">
        <w:trPr>
          <w:trHeight w:val="4237"/>
          <w:jc w:val="center"/>
        </w:trPr>
        <w:tc>
          <w:tcPr>
            <w:tcW w:w="9571" w:type="dxa"/>
            <w:gridSpan w:val="6"/>
            <w:shd w:val="clear" w:color="auto" w:fill="auto"/>
            <w:noWrap/>
            <w:vAlign w:val="center"/>
          </w:tcPr>
          <w:p w:rsidR="007C10D5" w:rsidRPr="007C10D5" w:rsidRDefault="007C10D5" w:rsidP="007C10D5">
            <w:pPr>
              <w:spacing w:after="0" w:line="240" w:lineRule="auto"/>
              <w:jc w:val="center"/>
              <w:rPr>
                <w:rFonts w:ascii="Times New Roman" w:eastAsia="Times New Roman" w:hAnsi="Times New Roman" w:cs="Times New Roman"/>
                <w:b/>
                <w:sz w:val="28"/>
                <w:szCs w:val="28"/>
                <w:lang w:val="uk-UA" w:eastAsia="ru-RU"/>
              </w:rPr>
            </w:pPr>
            <w:r w:rsidRPr="007C10D5">
              <w:rPr>
                <w:rFonts w:ascii="Times New Roman" w:eastAsia="Times New Roman" w:hAnsi="Times New Roman" w:cs="Times New Roman"/>
                <w:sz w:val="24"/>
                <w:szCs w:val="24"/>
                <w:lang w:val="uk-UA" w:eastAsia="ru-RU"/>
              </w:rPr>
              <w:lastRenderedPageBreak/>
              <w:br w:type="page"/>
            </w:r>
            <w:r w:rsidRPr="007C10D5">
              <w:rPr>
                <w:rFonts w:ascii="Times New Roman" w:eastAsia="Times New Roman" w:hAnsi="Times New Roman" w:cs="Times New Roman"/>
                <w:b/>
                <w:sz w:val="28"/>
                <w:szCs w:val="28"/>
                <w:lang w:val="uk-UA" w:eastAsia="ru-RU"/>
              </w:rPr>
              <w:t xml:space="preserve">Пояснювальна записка </w:t>
            </w:r>
          </w:p>
          <w:p w:rsidR="007C10D5" w:rsidRPr="007C10D5" w:rsidRDefault="007C10D5" w:rsidP="007C10D5">
            <w:pPr>
              <w:spacing w:after="0" w:line="240" w:lineRule="auto"/>
              <w:jc w:val="center"/>
              <w:rPr>
                <w:rFonts w:ascii="Times New Roman" w:eastAsia="Times New Roman" w:hAnsi="Times New Roman" w:cs="Times New Roman"/>
                <w:b/>
                <w:sz w:val="28"/>
                <w:szCs w:val="28"/>
                <w:lang w:val="uk-UA" w:eastAsia="ru-RU"/>
              </w:rPr>
            </w:pPr>
            <w:r w:rsidRPr="007C10D5">
              <w:rPr>
                <w:rFonts w:ascii="Times New Roman" w:eastAsia="Times New Roman" w:hAnsi="Times New Roman" w:cs="Times New Roman"/>
                <w:b/>
                <w:sz w:val="28"/>
                <w:szCs w:val="28"/>
                <w:lang w:val="uk-UA" w:eastAsia="ru-RU"/>
              </w:rPr>
              <w:t>до проекту рішення:</w:t>
            </w:r>
          </w:p>
          <w:p w:rsidR="007C10D5" w:rsidRPr="007C10D5" w:rsidRDefault="007C10D5" w:rsidP="007C10D5">
            <w:pPr>
              <w:spacing w:after="0" w:line="240" w:lineRule="auto"/>
              <w:jc w:val="center"/>
              <w:rPr>
                <w:rFonts w:ascii="Times New Roman" w:eastAsia="Times New Roman" w:hAnsi="Times New Roman" w:cs="Times New Roman"/>
                <w:b/>
                <w:sz w:val="28"/>
                <w:szCs w:val="28"/>
                <w:lang w:val="uk-UA" w:eastAsia="ru-RU"/>
              </w:rPr>
            </w:pPr>
          </w:p>
          <w:p w:rsidR="007C10D5" w:rsidRPr="007C10D5" w:rsidRDefault="007C10D5" w:rsidP="007C10D5">
            <w:pPr>
              <w:spacing w:after="0" w:line="240" w:lineRule="auto"/>
              <w:jc w:val="center"/>
              <w:rPr>
                <w:rFonts w:ascii="Times New Roman" w:eastAsia="Times New Roman" w:hAnsi="Times New Roman" w:cs="Times New Roman"/>
                <w:b/>
                <w:sz w:val="28"/>
                <w:szCs w:val="28"/>
                <w:lang w:val="uk-UA" w:eastAsia="ru-RU"/>
              </w:rPr>
            </w:pPr>
            <w:r w:rsidRPr="007C10D5">
              <w:rPr>
                <w:rFonts w:ascii="Times New Roman" w:eastAsia="Times New Roman" w:hAnsi="Times New Roman" w:cs="Times New Roman"/>
                <w:b/>
                <w:sz w:val="28"/>
                <w:szCs w:val="28"/>
                <w:lang w:val="uk-UA" w:eastAsia="ru-RU"/>
              </w:rPr>
              <w:t xml:space="preserve">«Про внесення змін до рішення Черкаської міської ради </w:t>
            </w:r>
          </w:p>
          <w:p w:rsidR="007C10D5" w:rsidRPr="007C10D5" w:rsidRDefault="007C10D5" w:rsidP="007C10D5">
            <w:pPr>
              <w:spacing w:after="0" w:line="240" w:lineRule="auto"/>
              <w:jc w:val="center"/>
              <w:rPr>
                <w:rFonts w:ascii="Times New Roman" w:eastAsia="Times New Roman" w:hAnsi="Times New Roman" w:cs="Times New Roman"/>
                <w:b/>
                <w:sz w:val="28"/>
                <w:szCs w:val="28"/>
                <w:lang w:val="uk-UA" w:eastAsia="ru-RU"/>
              </w:rPr>
            </w:pPr>
            <w:r w:rsidRPr="007C10D5">
              <w:rPr>
                <w:rFonts w:ascii="Times New Roman" w:eastAsia="Times New Roman" w:hAnsi="Times New Roman" w:cs="Times New Roman"/>
                <w:b/>
                <w:sz w:val="28"/>
                <w:szCs w:val="28"/>
                <w:lang w:val="uk-UA" w:eastAsia="ru-RU"/>
              </w:rPr>
              <w:t>від 2</w:t>
            </w:r>
            <w:r w:rsidRPr="007C10D5">
              <w:rPr>
                <w:rFonts w:ascii="Times New Roman" w:eastAsia="Times New Roman" w:hAnsi="Times New Roman" w:cs="Times New Roman"/>
                <w:b/>
                <w:sz w:val="28"/>
                <w:szCs w:val="28"/>
                <w:lang w:eastAsia="ru-RU"/>
              </w:rPr>
              <w:t>2</w:t>
            </w:r>
            <w:r w:rsidRPr="007C10D5">
              <w:rPr>
                <w:rFonts w:ascii="Times New Roman" w:eastAsia="Times New Roman" w:hAnsi="Times New Roman" w:cs="Times New Roman"/>
                <w:b/>
                <w:sz w:val="28"/>
                <w:szCs w:val="28"/>
                <w:lang w:val="uk-UA" w:eastAsia="ru-RU"/>
              </w:rPr>
              <w:t>.0</w:t>
            </w:r>
            <w:r w:rsidRPr="007C10D5">
              <w:rPr>
                <w:rFonts w:ascii="Times New Roman" w:eastAsia="Times New Roman" w:hAnsi="Times New Roman" w:cs="Times New Roman"/>
                <w:b/>
                <w:sz w:val="28"/>
                <w:szCs w:val="28"/>
                <w:lang w:eastAsia="ru-RU"/>
              </w:rPr>
              <w:t>1</w:t>
            </w:r>
            <w:r w:rsidRPr="007C10D5">
              <w:rPr>
                <w:rFonts w:ascii="Times New Roman" w:eastAsia="Times New Roman" w:hAnsi="Times New Roman" w:cs="Times New Roman"/>
                <w:b/>
                <w:sz w:val="28"/>
                <w:szCs w:val="28"/>
                <w:lang w:val="uk-UA" w:eastAsia="ru-RU"/>
              </w:rPr>
              <w:t>.201</w:t>
            </w:r>
            <w:r w:rsidRPr="007C10D5">
              <w:rPr>
                <w:rFonts w:ascii="Times New Roman" w:eastAsia="Times New Roman" w:hAnsi="Times New Roman" w:cs="Times New Roman"/>
                <w:b/>
                <w:sz w:val="28"/>
                <w:szCs w:val="28"/>
                <w:lang w:eastAsia="ru-RU"/>
              </w:rPr>
              <w:t>5</w:t>
            </w:r>
            <w:r w:rsidRPr="007C10D5">
              <w:rPr>
                <w:rFonts w:ascii="Times New Roman" w:eastAsia="Times New Roman" w:hAnsi="Times New Roman" w:cs="Times New Roman"/>
                <w:b/>
                <w:sz w:val="28"/>
                <w:szCs w:val="28"/>
                <w:lang w:val="uk-UA" w:eastAsia="ru-RU"/>
              </w:rPr>
              <w:t xml:space="preserve"> № 2-</w:t>
            </w:r>
            <w:r w:rsidRPr="007C10D5">
              <w:rPr>
                <w:rFonts w:ascii="Times New Roman" w:eastAsia="Times New Roman" w:hAnsi="Times New Roman" w:cs="Times New Roman"/>
                <w:b/>
                <w:sz w:val="28"/>
                <w:szCs w:val="28"/>
                <w:lang w:eastAsia="ru-RU"/>
              </w:rPr>
              <w:t>678</w:t>
            </w:r>
            <w:r w:rsidRPr="007C10D5">
              <w:rPr>
                <w:rFonts w:ascii="Times New Roman" w:eastAsia="Times New Roman" w:hAnsi="Times New Roman" w:cs="Times New Roman"/>
                <w:b/>
                <w:sz w:val="28"/>
                <w:szCs w:val="28"/>
                <w:lang w:val="uk-UA" w:eastAsia="ru-RU"/>
              </w:rPr>
              <w:t xml:space="preserve"> «Про </w:t>
            </w:r>
            <w:r w:rsidRPr="007C10D5">
              <w:rPr>
                <w:rFonts w:ascii="Times New Roman" w:eastAsia="Times New Roman" w:hAnsi="Times New Roman" w:cs="Times New Roman"/>
                <w:b/>
                <w:sz w:val="28"/>
                <w:szCs w:val="28"/>
                <w:lang w:eastAsia="ru-RU"/>
              </w:rPr>
              <w:t xml:space="preserve">затвердження </w:t>
            </w:r>
            <w:r w:rsidRPr="007C10D5">
              <w:rPr>
                <w:rFonts w:ascii="Times New Roman" w:eastAsia="Times New Roman" w:hAnsi="Times New Roman" w:cs="Times New Roman"/>
                <w:b/>
                <w:sz w:val="28"/>
                <w:szCs w:val="28"/>
                <w:lang w:val="uk-UA" w:eastAsia="ru-RU"/>
              </w:rPr>
              <w:t>Програми підтримки засобів масової інформації та сприяння розвитку інформаційної сфери на 2015-2019 роки»</w:t>
            </w:r>
          </w:p>
          <w:p w:rsidR="007C10D5" w:rsidRPr="007C10D5" w:rsidRDefault="007C10D5" w:rsidP="007C10D5">
            <w:pPr>
              <w:spacing w:after="0" w:line="240" w:lineRule="auto"/>
              <w:rPr>
                <w:rFonts w:ascii="Times New Roman" w:eastAsia="Times New Roman" w:hAnsi="Times New Roman" w:cs="Times New Roman"/>
                <w:b/>
                <w:i/>
                <w:sz w:val="28"/>
                <w:szCs w:val="28"/>
                <w:lang w:val="uk-UA" w:eastAsia="ru-RU"/>
              </w:rPr>
            </w:pPr>
          </w:p>
          <w:p w:rsidR="007C10D5" w:rsidRPr="007C10D5" w:rsidRDefault="007C10D5" w:rsidP="007C10D5">
            <w:pPr>
              <w:spacing w:after="0" w:line="240" w:lineRule="auto"/>
              <w:rPr>
                <w:rFonts w:ascii="Times New Roman" w:eastAsia="Times New Roman" w:hAnsi="Times New Roman" w:cs="Times New Roman"/>
                <w:b/>
                <w:i/>
                <w:sz w:val="28"/>
                <w:szCs w:val="28"/>
                <w:lang w:val="uk-UA" w:eastAsia="ru-RU"/>
              </w:rPr>
            </w:pPr>
          </w:p>
          <w:p w:rsidR="007C10D5" w:rsidRPr="007C10D5" w:rsidRDefault="007C10D5" w:rsidP="007C10D5">
            <w:pPr>
              <w:spacing w:after="0" w:line="240" w:lineRule="auto"/>
              <w:ind w:firstLine="713"/>
              <w:jc w:val="both"/>
              <w:rPr>
                <w:rFonts w:ascii="Times New Roman" w:eastAsia="Times New Roman" w:hAnsi="Times New Roman" w:cs="Times New Roman"/>
                <w:sz w:val="28"/>
                <w:szCs w:val="28"/>
                <w:lang w:val="uk-UA" w:eastAsia="ru-RU"/>
              </w:rPr>
            </w:pPr>
            <w:r w:rsidRPr="007C10D5">
              <w:rPr>
                <w:rFonts w:ascii="Times New Roman" w:eastAsia="Times New Roman" w:hAnsi="Times New Roman" w:cs="Times New Roman"/>
                <w:sz w:val="28"/>
                <w:szCs w:val="28"/>
                <w:lang w:val="uk-UA" w:eastAsia="ru-RU"/>
              </w:rPr>
              <w:t xml:space="preserve">У зв’язку із прийняттям рішення Черкаської міської ради від 21.03.2019 року № 2-4173 «Про утворення деяких юридичних осіб Черкаської міської ради, затвердження їх структури та внесення змін до рішення Черкаської міської ради від 23.05.2013 № 3-1682», з метою створення умов для реалізації конституційних прав громадян на інформацію про діяльність міської ради та її виконавчих органів у Програмі підтримки засобів масової інформації                та сприяння розвитку інформаційної сфери на 2015-2019 роки необхідно змінити виконавця з департаменту організаційного забезпечення на управління інформаційної політики. </w:t>
            </w:r>
          </w:p>
          <w:p w:rsidR="007C10D5" w:rsidRPr="007C10D5" w:rsidRDefault="007C10D5" w:rsidP="007C10D5">
            <w:pPr>
              <w:spacing w:after="0" w:line="240" w:lineRule="auto"/>
              <w:ind w:firstLine="713"/>
              <w:jc w:val="both"/>
              <w:rPr>
                <w:rFonts w:ascii="Times New Roman" w:eastAsia="Times New Roman" w:hAnsi="Times New Roman" w:cs="Times New Roman"/>
                <w:sz w:val="28"/>
                <w:szCs w:val="28"/>
                <w:lang w:val="uk-UA" w:eastAsia="ru-RU"/>
              </w:rPr>
            </w:pPr>
            <w:r w:rsidRPr="007C10D5">
              <w:rPr>
                <w:rFonts w:ascii="Times New Roman" w:eastAsia="Times New Roman" w:hAnsi="Times New Roman" w:cs="Times New Roman"/>
                <w:sz w:val="28"/>
                <w:szCs w:val="28"/>
                <w:lang w:val="uk-UA" w:eastAsia="ru-RU"/>
              </w:rPr>
              <w:t>Крім того, заходи Програми доповнені пунктом 4.5 «Забезпечити виготовлення та розповсюдження інформаційн</w:t>
            </w:r>
            <w:r w:rsidR="00271686">
              <w:rPr>
                <w:rFonts w:ascii="Times New Roman" w:eastAsia="Times New Roman" w:hAnsi="Times New Roman" w:cs="Times New Roman"/>
                <w:sz w:val="28"/>
                <w:szCs w:val="28"/>
                <w:lang w:val="uk-UA" w:eastAsia="ru-RU"/>
              </w:rPr>
              <w:t>ої</w:t>
            </w:r>
            <w:r w:rsidRPr="007C10D5">
              <w:rPr>
                <w:rFonts w:ascii="Times New Roman" w:eastAsia="Times New Roman" w:hAnsi="Times New Roman" w:cs="Times New Roman"/>
                <w:sz w:val="28"/>
                <w:szCs w:val="28"/>
                <w:lang w:val="uk-UA" w:eastAsia="ru-RU"/>
              </w:rPr>
              <w:t xml:space="preserve"> </w:t>
            </w:r>
            <w:r w:rsidR="00271686">
              <w:rPr>
                <w:rFonts w:ascii="Times New Roman" w:eastAsia="Times New Roman" w:hAnsi="Times New Roman" w:cs="Times New Roman"/>
                <w:sz w:val="28"/>
                <w:szCs w:val="28"/>
                <w:lang w:val="uk-UA" w:eastAsia="ru-RU"/>
              </w:rPr>
              <w:t>продукції</w:t>
            </w:r>
            <w:r w:rsidRPr="007C10D5">
              <w:rPr>
                <w:rFonts w:ascii="Times New Roman" w:eastAsia="Times New Roman" w:hAnsi="Times New Roman" w:cs="Times New Roman"/>
                <w:sz w:val="28"/>
                <w:szCs w:val="28"/>
                <w:lang w:val="uk-UA" w:eastAsia="ru-RU"/>
              </w:rPr>
              <w:t xml:space="preserve"> про діяльність міської влади» у розділі </w:t>
            </w:r>
            <w:r w:rsidRPr="007C10D5">
              <w:rPr>
                <w:rFonts w:ascii="Times New Roman" w:eastAsia="Times New Roman" w:hAnsi="Times New Roman" w:cs="Times New Roman"/>
                <w:sz w:val="28"/>
                <w:szCs w:val="28"/>
                <w:lang w:val="en-US" w:eastAsia="ru-RU"/>
              </w:rPr>
              <w:t>IV</w:t>
            </w:r>
            <w:r w:rsidRPr="007C10D5">
              <w:rPr>
                <w:rFonts w:ascii="Times New Roman" w:eastAsia="Times New Roman" w:hAnsi="Times New Roman" w:cs="Times New Roman"/>
                <w:sz w:val="28"/>
                <w:szCs w:val="28"/>
                <w:lang w:val="uk-UA" w:eastAsia="ru-RU"/>
              </w:rPr>
              <w:t xml:space="preserve"> «Заходи Програми». Цю дію буде реалізовано за рахунок передбачених на 2019 рік бюджетних асигнувань. </w:t>
            </w:r>
          </w:p>
          <w:p w:rsidR="007C10D5" w:rsidRPr="007C10D5" w:rsidRDefault="007C10D5" w:rsidP="007C10D5">
            <w:pPr>
              <w:spacing w:after="0" w:line="240" w:lineRule="auto"/>
              <w:rPr>
                <w:rFonts w:ascii="Times New Roman" w:eastAsia="Times New Roman" w:hAnsi="Times New Roman" w:cs="Times New Roman"/>
                <w:sz w:val="24"/>
                <w:szCs w:val="24"/>
                <w:lang w:val="uk-UA" w:eastAsia="ru-RU"/>
              </w:rPr>
            </w:pPr>
          </w:p>
        </w:tc>
      </w:tr>
      <w:tr w:rsidR="007C10D5" w:rsidRPr="007C10D5" w:rsidTr="00313257">
        <w:trPr>
          <w:trHeight w:val="1798"/>
          <w:jc w:val="center"/>
        </w:trPr>
        <w:tc>
          <w:tcPr>
            <w:tcW w:w="3189"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r w:rsidRPr="007C10D5">
              <w:rPr>
                <w:rFonts w:ascii="Times New Roman" w:eastAsia="Times New Roman" w:hAnsi="Times New Roman" w:cs="Times New Roman"/>
                <w:sz w:val="28"/>
                <w:szCs w:val="28"/>
                <w:lang w:val="uk-UA" w:eastAsia="ru-RU"/>
              </w:rPr>
              <w:t>Начальник управління інформаційної політики</w:t>
            </w:r>
          </w:p>
        </w:tc>
        <w:tc>
          <w:tcPr>
            <w:tcW w:w="747"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701"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0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9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2128" w:type="dxa"/>
            <w:shd w:val="clear" w:color="auto" w:fill="auto"/>
            <w:noWrap/>
            <w:vAlign w:val="center"/>
          </w:tcPr>
          <w:p w:rsidR="007C10D5" w:rsidRPr="007C10D5" w:rsidRDefault="007C10D5" w:rsidP="007C10D5">
            <w:pPr>
              <w:spacing w:after="0" w:line="240" w:lineRule="auto"/>
              <w:jc w:val="right"/>
              <w:rPr>
                <w:rFonts w:ascii="Times New Roman" w:eastAsia="Times New Roman" w:hAnsi="Times New Roman" w:cs="Times New Roman"/>
                <w:sz w:val="28"/>
                <w:szCs w:val="28"/>
                <w:lang w:val="uk-UA" w:eastAsia="ru-RU"/>
              </w:rPr>
            </w:pPr>
          </w:p>
          <w:p w:rsidR="007C10D5" w:rsidRPr="007C10D5" w:rsidRDefault="007C10D5" w:rsidP="007C10D5">
            <w:pPr>
              <w:spacing w:after="0" w:line="240" w:lineRule="auto"/>
              <w:jc w:val="right"/>
              <w:rPr>
                <w:rFonts w:ascii="Times New Roman" w:eastAsia="Times New Roman" w:hAnsi="Times New Roman" w:cs="Times New Roman"/>
                <w:sz w:val="28"/>
                <w:szCs w:val="28"/>
                <w:lang w:val="uk-UA" w:eastAsia="ru-RU"/>
              </w:rPr>
            </w:pPr>
          </w:p>
          <w:p w:rsidR="007C10D5" w:rsidRPr="007C10D5" w:rsidRDefault="007C10D5" w:rsidP="007C10D5">
            <w:pPr>
              <w:spacing w:after="0" w:line="240" w:lineRule="auto"/>
              <w:jc w:val="right"/>
              <w:rPr>
                <w:rFonts w:ascii="Times New Roman" w:eastAsia="Times New Roman" w:hAnsi="Times New Roman" w:cs="Times New Roman"/>
                <w:sz w:val="28"/>
                <w:szCs w:val="28"/>
                <w:lang w:val="uk-UA" w:eastAsia="ru-RU"/>
              </w:rPr>
            </w:pPr>
          </w:p>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r w:rsidRPr="007C10D5">
              <w:rPr>
                <w:rFonts w:ascii="Times New Roman" w:eastAsia="Times New Roman" w:hAnsi="Times New Roman" w:cs="Times New Roman"/>
                <w:sz w:val="28"/>
                <w:szCs w:val="28"/>
                <w:lang w:val="uk-UA" w:eastAsia="ru-RU"/>
              </w:rPr>
              <w:t>А.О.Крилов</w:t>
            </w:r>
          </w:p>
        </w:tc>
      </w:tr>
      <w:tr w:rsidR="007C10D5" w:rsidRPr="007C10D5" w:rsidTr="00313257">
        <w:trPr>
          <w:jc w:val="center"/>
        </w:trPr>
        <w:tc>
          <w:tcPr>
            <w:tcW w:w="3189"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b/>
                <w:sz w:val="28"/>
                <w:szCs w:val="28"/>
                <w:lang w:val="uk-UA" w:eastAsia="ru-RU"/>
              </w:rPr>
            </w:pPr>
          </w:p>
        </w:tc>
        <w:tc>
          <w:tcPr>
            <w:tcW w:w="747"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701"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0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9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2128" w:type="dxa"/>
            <w:shd w:val="clear" w:color="auto" w:fill="auto"/>
            <w:noWrap/>
            <w:vAlign w:val="center"/>
          </w:tcPr>
          <w:p w:rsidR="007C10D5" w:rsidRPr="007C10D5" w:rsidRDefault="007C10D5" w:rsidP="007C10D5">
            <w:pPr>
              <w:spacing w:after="0" w:line="240" w:lineRule="auto"/>
              <w:jc w:val="right"/>
              <w:rPr>
                <w:rFonts w:ascii="Times New Roman" w:eastAsia="Times New Roman" w:hAnsi="Times New Roman" w:cs="Times New Roman"/>
                <w:b/>
                <w:sz w:val="28"/>
                <w:szCs w:val="28"/>
                <w:lang w:val="uk-UA" w:eastAsia="ru-RU"/>
              </w:rPr>
            </w:pPr>
          </w:p>
        </w:tc>
      </w:tr>
      <w:tr w:rsidR="007C10D5" w:rsidRPr="007C10D5" w:rsidTr="00313257">
        <w:trPr>
          <w:jc w:val="center"/>
        </w:trPr>
        <w:tc>
          <w:tcPr>
            <w:tcW w:w="3189" w:type="dxa"/>
            <w:shd w:val="clear" w:color="auto" w:fill="auto"/>
            <w:noWrap/>
            <w:vAlign w:val="center"/>
          </w:tcPr>
          <w:p w:rsidR="007C10D5" w:rsidRPr="007C10D5" w:rsidRDefault="007C10D5" w:rsidP="007C10D5">
            <w:pPr>
              <w:spacing w:after="0" w:line="240" w:lineRule="auto"/>
              <w:jc w:val="both"/>
              <w:rPr>
                <w:rFonts w:ascii="Times New Roman" w:eastAsia="Times New Roman" w:hAnsi="Times New Roman" w:cs="Times New Roman"/>
                <w:sz w:val="20"/>
                <w:szCs w:val="28"/>
                <w:lang w:val="uk-UA" w:eastAsia="ru-RU"/>
              </w:rPr>
            </w:pPr>
            <w:r w:rsidRPr="007C10D5">
              <w:rPr>
                <w:rFonts w:ascii="Times New Roman" w:eastAsia="Times New Roman" w:hAnsi="Times New Roman" w:cs="Times New Roman"/>
                <w:sz w:val="20"/>
                <w:szCs w:val="28"/>
                <w:lang w:val="uk-UA" w:eastAsia="ru-RU"/>
              </w:rPr>
              <w:t>Крапива Ю.Б.</w:t>
            </w:r>
          </w:p>
          <w:p w:rsidR="007C10D5" w:rsidRPr="007C10D5" w:rsidRDefault="007C10D5" w:rsidP="007C10D5">
            <w:pPr>
              <w:spacing w:after="0" w:line="240" w:lineRule="auto"/>
              <w:jc w:val="both"/>
              <w:rPr>
                <w:rFonts w:ascii="Times New Roman" w:eastAsia="Times New Roman" w:hAnsi="Times New Roman" w:cs="Times New Roman"/>
                <w:sz w:val="20"/>
                <w:szCs w:val="28"/>
                <w:lang w:val="uk-UA" w:eastAsia="ru-RU"/>
              </w:rPr>
            </w:pPr>
            <w:r w:rsidRPr="007C10D5">
              <w:rPr>
                <w:rFonts w:ascii="Times New Roman" w:eastAsia="Times New Roman" w:hAnsi="Times New Roman" w:cs="Times New Roman"/>
                <w:sz w:val="20"/>
                <w:szCs w:val="28"/>
                <w:lang w:val="uk-UA" w:eastAsia="ru-RU"/>
              </w:rPr>
              <w:t>Пустовгар М.А.</w:t>
            </w:r>
          </w:p>
          <w:p w:rsidR="007C10D5" w:rsidRPr="007C10D5" w:rsidRDefault="007C10D5" w:rsidP="007C10D5">
            <w:pPr>
              <w:spacing w:after="0" w:line="240" w:lineRule="auto"/>
              <w:jc w:val="both"/>
              <w:rPr>
                <w:rFonts w:ascii="Times New Roman" w:eastAsia="Times New Roman" w:hAnsi="Times New Roman" w:cs="Times New Roman"/>
                <w:sz w:val="20"/>
                <w:szCs w:val="28"/>
                <w:lang w:val="uk-UA" w:eastAsia="ru-RU"/>
              </w:rPr>
            </w:pPr>
            <w:r w:rsidRPr="007C10D5">
              <w:rPr>
                <w:rFonts w:ascii="Times New Roman" w:eastAsia="Times New Roman" w:hAnsi="Times New Roman" w:cs="Times New Roman"/>
                <w:sz w:val="20"/>
                <w:szCs w:val="28"/>
                <w:lang w:val="uk-UA" w:eastAsia="ru-RU"/>
              </w:rPr>
              <w:t>33-12-70</w:t>
            </w:r>
          </w:p>
        </w:tc>
        <w:tc>
          <w:tcPr>
            <w:tcW w:w="747"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701"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70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1098" w:type="dxa"/>
            <w:shd w:val="clear" w:color="auto" w:fill="auto"/>
            <w:noWrap/>
            <w:vAlign w:val="center"/>
          </w:tcPr>
          <w:p w:rsidR="007C10D5" w:rsidRPr="007C10D5" w:rsidRDefault="007C10D5" w:rsidP="007C10D5">
            <w:pPr>
              <w:spacing w:after="0" w:line="240" w:lineRule="auto"/>
              <w:rPr>
                <w:rFonts w:ascii="Times New Roman" w:eastAsia="Times New Roman" w:hAnsi="Times New Roman" w:cs="Times New Roman"/>
                <w:sz w:val="28"/>
                <w:szCs w:val="28"/>
                <w:lang w:val="uk-UA" w:eastAsia="ru-RU"/>
              </w:rPr>
            </w:pPr>
          </w:p>
        </w:tc>
        <w:tc>
          <w:tcPr>
            <w:tcW w:w="2128" w:type="dxa"/>
            <w:shd w:val="clear" w:color="auto" w:fill="auto"/>
            <w:noWrap/>
            <w:vAlign w:val="center"/>
          </w:tcPr>
          <w:p w:rsidR="007C10D5" w:rsidRPr="007C10D5" w:rsidRDefault="007C10D5" w:rsidP="007C10D5">
            <w:pPr>
              <w:spacing w:after="0" w:line="240" w:lineRule="auto"/>
              <w:jc w:val="right"/>
              <w:rPr>
                <w:rFonts w:ascii="Times New Roman" w:eastAsia="Times New Roman" w:hAnsi="Times New Roman" w:cs="Times New Roman"/>
                <w:b/>
                <w:sz w:val="28"/>
                <w:szCs w:val="28"/>
                <w:lang w:val="uk-UA" w:eastAsia="ru-RU"/>
              </w:rPr>
            </w:pPr>
          </w:p>
        </w:tc>
      </w:tr>
    </w:tbl>
    <w:p w:rsidR="007C10D5" w:rsidRPr="007C10D5" w:rsidRDefault="007C10D5" w:rsidP="007C10D5">
      <w:pPr>
        <w:spacing w:after="0" w:line="240" w:lineRule="auto"/>
        <w:rPr>
          <w:rFonts w:ascii="Times New Roman" w:eastAsia="Times New Roman" w:hAnsi="Times New Roman" w:cs="Times New Roman"/>
          <w:sz w:val="24"/>
          <w:szCs w:val="24"/>
          <w:lang w:val="uk-UA" w:eastAsia="ru-RU"/>
        </w:rPr>
      </w:pPr>
    </w:p>
    <w:p w:rsidR="007C10D5" w:rsidRPr="007C10D5" w:rsidRDefault="007C10D5" w:rsidP="007C10D5">
      <w:pPr>
        <w:spacing w:after="0" w:line="240" w:lineRule="auto"/>
        <w:rPr>
          <w:rFonts w:ascii="Times New Roman" w:eastAsia="Times New Roman" w:hAnsi="Times New Roman" w:cs="Times New Roman"/>
          <w:sz w:val="24"/>
          <w:szCs w:val="24"/>
          <w:lang w:val="uk-UA" w:eastAsia="ru-RU"/>
        </w:rPr>
      </w:pPr>
    </w:p>
    <w:p w:rsidR="007C10D5" w:rsidRPr="007C10D5" w:rsidRDefault="007C10D5">
      <w:pPr>
        <w:rPr>
          <w:lang w:val="uk-UA"/>
        </w:rPr>
      </w:pPr>
    </w:p>
    <w:p w:rsidR="007D0C8F" w:rsidRDefault="007D0C8F"/>
    <w:p w:rsidR="001D11DF" w:rsidRDefault="001D11DF"/>
    <w:p w:rsidR="00095DDF" w:rsidRDefault="00095DDF"/>
    <w:p w:rsidR="00095DDF" w:rsidRDefault="00095DDF"/>
    <w:p w:rsidR="00095DDF" w:rsidRDefault="00095DDF"/>
    <w:p w:rsidR="00095DDF" w:rsidRDefault="00095DDF"/>
    <w:p w:rsidR="00095DDF" w:rsidRDefault="00095DDF">
      <w:pPr>
        <w:rPr>
          <w:lang w:val="uk-UA"/>
        </w:rPr>
      </w:pPr>
    </w:p>
    <w:p w:rsidR="00095DDF" w:rsidRPr="003569D3" w:rsidRDefault="00095DDF">
      <w:pPr>
        <w:rPr>
          <w:lang w:val="en-US"/>
        </w:rPr>
      </w:pPr>
    </w:p>
    <w:sectPr w:rsidR="00095DDF" w:rsidRPr="003569D3" w:rsidSect="007D0C8F">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5BB9"/>
    <w:multiLevelType w:val="hybridMultilevel"/>
    <w:tmpl w:val="6B121B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220C1"/>
    <w:multiLevelType w:val="multilevel"/>
    <w:tmpl w:val="89249D0E"/>
    <w:lvl w:ilvl="0">
      <w:start w:val="1"/>
      <w:numFmt w:val="decimal"/>
      <w:lvlText w:val="%1."/>
      <w:lvlJc w:val="left"/>
      <w:pPr>
        <w:ind w:left="360" w:hanging="360"/>
      </w:pPr>
      <w:rPr>
        <w:rFonts w:hint="default"/>
        <w:b w:val="0"/>
        <w:sz w:val="28"/>
        <w:szCs w:val="28"/>
      </w:rPr>
    </w:lvl>
    <w:lvl w:ilvl="1">
      <w:start w:val="4"/>
      <w:numFmt w:val="decimal"/>
      <w:isLgl/>
      <w:lvlText w:val="%1.%2."/>
      <w:lvlJc w:val="left"/>
      <w:pPr>
        <w:ind w:left="525" w:hanging="525"/>
      </w:pPr>
      <w:rPr>
        <w:rFonts w:hint="default"/>
      </w:rPr>
    </w:lvl>
    <w:lvl w:ilvl="2">
      <w:start w:val="6"/>
      <w:numFmt w:val="decimal"/>
      <w:isLgl/>
      <w:lvlText w:val="%1.%2.%3."/>
      <w:lvlJc w:val="left"/>
      <w:pPr>
        <w:ind w:left="525" w:hanging="525"/>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
    <w:nsid w:val="6B3B133B"/>
    <w:multiLevelType w:val="multilevel"/>
    <w:tmpl w:val="89249D0E"/>
    <w:lvl w:ilvl="0">
      <w:start w:val="1"/>
      <w:numFmt w:val="decimal"/>
      <w:lvlText w:val="%1."/>
      <w:lvlJc w:val="left"/>
      <w:pPr>
        <w:ind w:left="360" w:hanging="360"/>
      </w:pPr>
      <w:rPr>
        <w:rFonts w:hint="default"/>
        <w:b w:val="0"/>
        <w:sz w:val="28"/>
        <w:szCs w:val="28"/>
      </w:rPr>
    </w:lvl>
    <w:lvl w:ilvl="1">
      <w:start w:val="4"/>
      <w:numFmt w:val="decimal"/>
      <w:isLgl/>
      <w:lvlText w:val="%1.%2."/>
      <w:lvlJc w:val="left"/>
      <w:pPr>
        <w:ind w:left="525" w:hanging="525"/>
      </w:pPr>
      <w:rPr>
        <w:rFonts w:hint="default"/>
      </w:rPr>
    </w:lvl>
    <w:lvl w:ilvl="2">
      <w:start w:val="6"/>
      <w:numFmt w:val="decimal"/>
      <w:isLgl/>
      <w:lvlText w:val="%1.%2.%3."/>
      <w:lvlJc w:val="left"/>
      <w:pPr>
        <w:ind w:left="525" w:hanging="525"/>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3">
    <w:nsid w:val="6C3E4DB5"/>
    <w:multiLevelType w:val="hybridMultilevel"/>
    <w:tmpl w:val="9A9A7920"/>
    <w:lvl w:ilvl="0" w:tplc="4404D772">
      <w:numFmt w:val="bullet"/>
      <w:lvlText w:val="–"/>
      <w:lvlJc w:val="left"/>
      <w:pPr>
        <w:tabs>
          <w:tab w:val="num" w:pos="1607"/>
        </w:tabs>
        <w:ind w:left="707" w:firstLine="5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DF"/>
    <w:rsid w:val="00055049"/>
    <w:rsid w:val="00084562"/>
    <w:rsid w:val="0008667E"/>
    <w:rsid w:val="00095DDF"/>
    <w:rsid w:val="000C358D"/>
    <w:rsid w:val="001201D6"/>
    <w:rsid w:val="0012296D"/>
    <w:rsid w:val="001A5FBA"/>
    <w:rsid w:val="001C0FDB"/>
    <w:rsid w:val="001C2447"/>
    <w:rsid w:val="001D11DF"/>
    <w:rsid w:val="001E0ACD"/>
    <w:rsid w:val="00271686"/>
    <w:rsid w:val="00286E7C"/>
    <w:rsid w:val="00287B37"/>
    <w:rsid w:val="002D6C59"/>
    <w:rsid w:val="00306128"/>
    <w:rsid w:val="0032223D"/>
    <w:rsid w:val="00334250"/>
    <w:rsid w:val="00335319"/>
    <w:rsid w:val="003375FF"/>
    <w:rsid w:val="003569D3"/>
    <w:rsid w:val="003602F2"/>
    <w:rsid w:val="003A07DF"/>
    <w:rsid w:val="003E4133"/>
    <w:rsid w:val="0041475B"/>
    <w:rsid w:val="00435F42"/>
    <w:rsid w:val="0045760F"/>
    <w:rsid w:val="0048047E"/>
    <w:rsid w:val="0050047C"/>
    <w:rsid w:val="00517EE7"/>
    <w:rsid w:val="00521B6C"/>
    <w:rsid w:val="00535311"/>
    <w:rsid w:val="00545998"/>
    <w:rsid w:val="005600FB"/>
    <w:rsid w:val="00570BBE"/>
    <w:rsid w:val="005B43EE"/>
    <w:rsid w:val="005C477E"/>
    <w:rsid w:val="005F00ED"/>
    <w:rsid w:val="00600EB4"/>
    <w:rsid w:val="00607B11"/>
    <w:rsid w:val="00627F52"/>
    <w:rsid w:val="006336D6"/>
    <w:rsid w:val="006D3761"/>
    <w:rsid w:val="00727427"/>
    <w:rsid w:val="00783644"/>
    <w:rsid w:val="007C10D5"/>
    <w:rsid w:val="007D0C8F"/>
    <w:rsid w:val="007D56A0"/>
    <w:rsid w:val="00864358"/>
    <w:rsid w:val="00871ADD"/>
    <w:rsid w:val="008A26EE"/>
    <w:rsid w:val="008D1F20"/>
    <w:rsid w:val="008D2CF5"/>
    <w:rsid w:val="008E4546"/>
    <w:rsid w:val="008F0F94"/>
    <w:rsid w:val="00947DC0"/>
    <w:rsid w:val="00972857"/>
    <w:rsid w:val="00980B9E"/>
    <w:rsid w:val="009945E0"/>
    <w:rsid w:val="009C37E5"/>
    <w:rsid w:val="009C782C"/>
    <w:rsid w:val="009F1F3C"/>
    <w:rsid w:val="00A41703"/>
    <w:rsid w:val="00A801A0"/>
    <w:rsid w:val="00AB340E"/>
    <w:rsid w:val="00AD1002"/>
    <w:rsid w:val="00AD6011"/>
    <w:rsid w:val="00AE62C6"/>
    <w:rsid w:val="00AF1885"/>
    <w:rsid w:val="00AF2AC7"/>
    <w:rsid w:val="00B3158C"/>
    <w:rsid w:val="00B828CB"/>
    <w:rsid w:val="00BB729C"/>
    <w:rsid w:val="00C471F4"/>
    <w:rsid w:val="00C5157C"/>
    <w:rsid w:val="00C5229C"/>
    <w:rsid w:val="00C52DD0"/>
    <w:rsid w:val="00C81E32"/>
    <w:rsid w:val="00CB14CA"/>
    <w:rsid w:val="00CB570E"/>
    <w:rsid w:val="00CC02D6"/>
    <w:rsid w:val="00CD5F5C"/>
    <w:rsid w:val="00D02FE0"/>
    <w:rsid w:val="00D04622"/>
    <w:rsid w:val="00D17248"/>
    <w:rsid w:val="00D24707"/>
    <w:rsid w:val="00D333FF"/>
    <w:rsid w:val="00D50E5F"/>
    <w:rsid w:val="00D92FB9"/>
    <w:rsid w:val="00DA1686"/>
    <w:rsid w:val="00E97146"/>
    <w:rsid w:val="00EF0803"/>
    <w:rsid w:val="00EF1A08"/>
    <w:rsid w:val="00F016DD"/>
    <w:rsid w:val="00F21993"/>
    <w:rsid w:val="00F2626D"/>
    <w:rsid w:val="00F766CD"/>
    <w:rsid w:val="00F7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1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71F4"/>
    <w:rPr>
      <w:rFonts w:ascii="Segoe UI" w:hAnsi="Segoe UI" w:cs="Segoe UI"/>
      <w:sz w:val="18"/>
      <w:szCs w:val="18"/>
    </w:rPr>
  </w:style>
  <w:style w:type="paragraph" w:styleId="a5">
    <w:name w:val="Body Text Indent"/>
    <w:basedOn w:val="a"/>
    <w:link w:val="a6"/>
    <w:uiPriority w:val="99"/>
    <w:unhideWhenUsed/>
    <w:rsid w:val="00F766CD"/>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F766CD"/>
    <w:rPr>
      <w:rFonts w:ascii="Times New Roman" w:eastAsia="Times New Roman" w:hAnsi="Times New Roman" w:cs="Times New Roman"/>
      <w:sz w:val="24"/>
      <w:szCs w:val="24"/>
      <w:lang w:eastAsia="ru-RU"/>
    </w:rPr>
  </w:style>
  <w:style w:type="table" w:styleId="a7">
    <w:name w:val="Table Grid"/>
    <w:basedOn w:val="a1"/>
    <w:uiPriority w:val="39"/>
    <w:rsid w:val="007D5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1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71F4"/>
    <w:rPr>
      <w:rFonts w:ascii="Segoe UI" w:hAnsi="Segoe UI" w:cs="Segoe UI"/>
      <w:sz w:val="18"/>
      <w:szCs w:val="18"/>
    </w:rPr>
  </w:style>
  <w:style w:type="paragraph" w:styleId="a5">
    <w:name w:val="Body Text Indent"/>
    <w:basedOn w:val="a"/>
    <w:link w:val="a6"/>
    <w:uiPriority w:val="99"/>
    <w:unhideWhenUsed/>
    <w:rsid w:val="00F766CD"/>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F766CD"/>
    <w:rPr>
      <w:rFonts w:ascii="Times New Roman" w:eastAsia="Times New Roman" w:hAnsi="Times New Roman" w:cs="Times New Roman"/>
      <w:sz w:val="24"/>
      <w:szCs w:val="24"/>
      <w:lang w:eastAsia="ru-RU"/>
    </w:rPr>
  </w:style>
  <w:style w:type="table" w:styleId="a7">
    <w:name w:val="Table Grid"/>
    <w:basedOn w:val="a1"/>
    <w:uiPriority w:val="39"/>
    <w:rsid w:val="007D5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94CCB-EF79-4657-AEA3-9060B4FA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Богодаєва Леся</dc:creator>
  <cp:lastModifiedBy>Гаврилова Жанна</cp:lastModifiedBy>
  <cp:revision>3</cp:revision>
  <cp:lastPrinted>2019-06-19T05:22:00Z</cp:lastPrinted>
  <dcterms:created xsi:type="dcterms:W3CDTF">2019-06-19T05:28:00Z</dcterms:created>
  <dcterms:modified xsi:type="dcterms:W3CDTF">2019-06-20T07:38:00Z</dcterms:modified>
</cp:coreProperties>
</file>